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318" w:type="dxa"/>
        <w:tblLayout w:type="fixed"/>
        <w:tblLook w:val="01E0"/>
      </w:tblPr>
      <w:tblGrid>
        <w:gridCol w:w="1844"/>
        <w:gridCol w:w="8506"/>
      </w:tblGrid>
      <w:tr w:rsidR="00776781" w:rsidRPr="00DE5F4A" w:rsidTr="00764A2B">
        <w:tc>
          <w:tcPr>
            <w:tcW w:w="5000" w:type="pct"/>
            <w:gridSpan w:val="2"/>
            <w:vAlign w:val="bottom"/>
          </w:tcPr>
          <w:p w:rsidR="00761233" w:rsidRPr="009607ED" w:rsidRDefault="00761233" w:rsidP="00764A2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607E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รายงานการประชุมสภาองค์การบริหารส่วนตำบลควนสตอ</w:t>
            </w:r>
          </w:p>
          <w:p w:rsidR="00761233" w:rsidRPr="009607ED" w:rsidRDefault="00761233" w:rsidP="00764A2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607E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สมัยสามัญ สมัยที่ 3 ครั้งที่ 2 ประจำปี 2559</w:t>
            </w:r>
          </w:p>
          <w:p w:rsidR="00761233" w:rsidRPr="009607ED" w:rsidRDefault="00761233" w:rsidP="00764A2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9607E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วันที่</w:t>
            </w:r>
            <w:r w:rsidR="00CF696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9607E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11 สิงหาคม 2559 เวลา</w:t>
            </w:r>
            <w:r w:rsidR="00CF696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9607E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09.30 น.</w:t>
            </w:r>
          </w:p>
          <w:p w:rsidR="00761233" w:rsidRPr="009607ED" w:rsidRDefault="00761233" w:rsidP="00764A2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607E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ณ </w:t>
            </w:r>
            <w:r w:rsidR="001E2AB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9607E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ห้องประชุมสภาองค์การบริหารส่วนตำบลควนสตอ</w:t>
            </w:r>
          </w:p>
          <w:p w:rsidR="00776781" w:rsidRPr="00776781" w:rsidRDefault="00761233" w:rsidP="00764A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07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ผู้มาประชุม</w:t>
            </w:r>
          </w:p>
        </w:tc>
      </w:tr>
      <w:tr w:rsidR="00776781" w:rsidRPr="00DE5F4A" w:rsidTr="00764A2B">
        <w:tc>
          <w:tcPr>
            <w:tcW w:w="5000" w:type="pct"/>
            <w:gridSpan w:val="2"/>
            <w:vAlign w:val="bottom"/>
          </w:tcPr>
          <w:p w:rsidR="00776781" w:rsidRPr="00814DD2" w:rsidRDefault="00776781" w:rsidP="00764A2B">
            <w:pPr>
              <w:jc w:val="center"/>
              <w:rPr>
                <w:b/>
                <w:bCs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880"/>
              <w:gridCol w:w="3573"/>
              <w:gridCol w:w="2620"/>
              <w:gridCol w:w="2596"/>
            </w:tblGrid>
            <w:tr w:rsidR="001279B8" w:rsidRPr="001279B8" w:rsidTr="00764A2B">
              <w:trPr>
                <w:trHeight w:val="361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ลายมือชื่อ</w:t>
                  </w:r>
                </w:p>
              </w:tc>
            </w:tr>
            <w:tr w:rsidR="001279B8" w:rsidRPr="001279B8" w:rsidTr="00764A2B">
              <w:trPr>
                <w:trHeight w:val="361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นายมาโยน  กูเล็ม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รองประธานสภาฯ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มาโยน  กูเล็ม</w:t>
                  </w:r>
                </w:p>
              </w:tc>
            </w:tr>
            <w:tr w:rsidR="001279B8" w:rsidRPr="001279B8" w:rsidTr="00764A2B">
              <w:trPr>
                <w:trHeight w:val="361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06319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Cs w:val="32"/>
                      <w:cs/>
                    </w:rPr>
                    <w:t>นายอับดุลเลาะห์ บูเดี</w:t>
                  </w:r>
                  <w:r w:rsidR="001279B8"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ยะ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5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866F85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Cs w:val="32"/>
                      <w:cs/>
                    </w:rPr>
                    <w:t>อับดุลเลาะห์ บูเดี</w:t>
                  </w:r>
                  <w:r w:rsidR="001279B8"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ยะ</w:t>
                  </w:r>
                </w:p>
              </w:tc>
            </w:tr>
            <w:tr w:rsidR="001279B8" w:rsidRPr="001279B8" w:rsidTr="00764A2B">
              <w:trPr>
                <w:trHeight w:val="346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นายยงยุทธ เศษระนำ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9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ยงยุทธ เศษระนำ</w:t>
                  </w:r>
                </w:p>
              </w:tc>
            </w:tr>
            <w:tr w:rsidR="001279B8" w:rsidRPr="001279B8" w:rsidTr="00764A2B">
              <w:trPr>
                <w:trHeight w:val="361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นายเอกรัตน์ เระวัง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1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เอกรัตน์ เระวัง</w:t>
                  </w:r>
                </w:p>
              </w:tc>
            </w:tr>
            <w:tr w:rsidR="001279B8" w:rsidRPr="001279B8" w:rsidTr="00764A2B">
              <w:trPr>
                <w:trHeight w:val="361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นายสุริยา อำมาลี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2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สุริยา อำมาลี</w:t>
                  </w:r>
                </w:p>
              </w:tc>
            </w:tr>
            <w:tr w:rsidR="001279B8" w:rsidRPr="001279B8" w:rsidTr="00764A2B">
              <w:trPr>
                <w:trHeight w:val="361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นายอับดุลเลาะห์ ยุโสะ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1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อับดุลเลาะห์ ยุโสะ</w:t>
                  </w:r>
                </w:p>
              </w:tc>
            </w:tr>
            <w:tr w:rsidR="001279B8" w:rsidRPr="001279B8" w:rsidTr="00764A2B">
              <w:trPr>
                <w:trHeight w:val="361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นายกูอิบรอเหม บิสนุม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8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กูอิบรอเหม บิสนุม</w:t>
                  </w:r>
                </w:p>
              </w:tc>
            </w:tr>
            <w:tr w:rsidR="001279B8" w:rsidRPr="001279B8" w:rsidTr="00764A2B">
              <w:trPr>
                <w:trHeight w:val="346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นายสะหรี เหมสลาหมาด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5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สะหรี เหมสลาหมาด</w:t>
                  </w:r>
                </w:p>
              </w:tc>
            </w:tr>
            <w:tr w:rsidR="001279B8" w:rsidRPr="001279B8" w:rsidTr="00764A2B">
              <w:trPr>
                <w:trHeight w:val="346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นายยะโกบ มันเละ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10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ยะโกบ มันเละ</w:t>
                  </w:r>
                </w:p>
              </w:tc>
            </w:tr>
            <w:tr w:rsidR="001279B8" w:rsidRPr="001279B8" w:rsidTr="00764A2B">
              <w:trPr>
                <w:trHeight w:val="361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นายดนัย อุสนุน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4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ดนัย อุสนุน</w:t>
                  </w:r>
                </w:p>
              </w:tc>
            </w:tr>
            <w:tr w:rsidR="001279B8" w:rsidRPr="001279B8" w:rsidTr="00764A2B">
              <w:trPr>
                <w:trHeight w:val="361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นายอาดำ เหมสลาหมาด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7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อาดำ เหมสลาหมาด</w:t>
                  </w:r>
                </w:p>
              </w:tc>
            </w:tr>
            <w:tr w:rsidR="001279B8" w:rsidRPr="001279B8" w:rsidTr="00764A2B">
              <w:trPr>
                <w:trHeight w:val="361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นายดาเร๊ะ สาริปา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3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ดาเร๊ะ สาริปา</w:t>
                  </w:r>
                </w:p>
              </w:tc>
            </w:tr>
            <w:tr w:rsidR="001279B8" w:rsidRPr="001279B8" w:rsidTr="00764A2B">
              <w:trPr>
                <w:trHeight w:val="346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นายอุสหมาน หนั่นชั่ง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2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อุสหมาน หนั่นชั่ง</w:t>
                  </w:r>
                </w:p>
              </w:tc>
            </w:tr>
            <w:tr w:rsidR="001279B8" w:rsidRPr="001279B8" w:rsidTr="00764A2B">
              <w:trPr>
                <w:trHeight w:val="361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นายเจะหมาน บุตรา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3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เจะหมาน บุตรา</w:t>
                  </w:r>
                </w:p>
              </w:tc>
            </w:tr>
            <w:tr w:rsidR="001279B8" w:rsidRPr="001279B8" w:rsidTr="00764A2B">
              <w:trPr>
                <w:trHeight w:val="361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นายสอแหล๊ะ</w:t>
                  </w:r>
                  <w:r w:rsidRPr="001279B8">
                    <w:rPr>
                      <w:rFonts w:ascii="TH SarabunIT๙" w:hAnsi="TH SarabunIT๙" w:cs="TH SarabunIT๙"/>
                      <w:szCs w:val="32"/>
                    </w:rPr>
                    <w:t xml:space="preserve"> </w:t>
                  </w: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เศษระนำ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9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สอแหล๊ะ</w:t>
                  </w:r>
                  <w:r w:rsidRPr="001279B8">
                    <w:rPr>
                      <w:rFonts w:ascii="TH SarabunIT๙" w:hAnsi="TH SarabunIT๙" w:cs="TH SarabunIT๙"/>
                      <w:szCs w:val="32"/>
                    </w:rPr>
                    <w:t xml:space="preserve"> </w:t>
                  </w: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เศษระนำ</w:t>
                  </w:r>
                </w:p>
              </w:tc>
            </w:tr>
            <w:tr w:rsidR="001279B8" w:rsidRPr="001279B8" w:rsidTr="00764A2B">
              <w:trPr>
                <w:trHeight w:val="361"/>
              </w:trPr>
              <w:tc>
                <w:tcPr>
                  <w:tcW w:w="880" w:type="dxa"/>
                  <w:vAlign w:val="bottom"/>
                </w:tcPr>
                <w:p w:rsidR="001279B8" w:rsidRPr="001279B8" w:rsidRDefault="001279B8" w:rsidP="00764A2B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73" w:type="dxa"/>
                  <w:vAlign w:val="bottom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นายมะอุเส็น แซะอามา</w:t>
                  </w:r>
                </w:p>
              </w:tc>
              <w:tc>
                <w:tcPr>
                  <w:tcW w:w="2620" w:type="dxa"/>
                  <w:vAlign w:val="bottom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8</w:t>
                  </w:r>
                </w:p>
              </w:tc>
              <w:tc>
                <w:tcPr>
                  <w:tcW w:w="2596" w:type="dxa"/>
                  <w:vAlign w:val="bottom"/>
                </w:tcPr>
                <w:p w:rsidR="001279B8" w:rsidRPr="001279B8" w:rsidRDefault="001279B8" w:rsidP="00A1384D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มะอุเส็น แซะอามา</w:t>
                  </w:r>
                </w:p>
              </w:tc>
            </w:tr>
          </w:tbl>
          <w:p w:rsidR="001279B8" w:rsidRPr="001279B8" w:rsidRDefault="001279B8" w:rsidP="00823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7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ผู้ไม่เข้าร่วมประชุม</w:t>
            </w:r>
          </w:p>
          <w:tbl>
            <w:tblPr>
              <w:tblStyle w:val="1"/>
              <w:tblW w:w="9669" w:type="dxa"/>
              <w:tblLayout w:type="fixed"/>
              <w:tblLook w:val="04A0"/>
            </w:tblPr>
            <w:tblGrid>
              <w:gridCol w:w="880"/>
              <w:gridCol w:w="3553"/>
              <w:gridCol w:w="2608"/>
              <w:gridCol w:w="2628"/>
            </w:tblGrid>
            <w:tr w:rsidR="001279B8" w:rsidRPr="001279B8" w:rsidTr="00764A2B">
              <w:trPr>
                <w:trHeight w:val="310"/>
              </w:trPr>
              <w:tc>
                <w:tcPr>
                  <w:tcW w:w="880" w:type="dxa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553" w:type="dxa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2608" w:type="dxa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628" w:type="dxa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ลายมือชื่อ</w:t>
                  </w:r>
                </w:p>
              </w:tc>
            </w:tr>
            <w:tr w:rsidR="001279B8" w:rsidRPr="001279B8" w:rsidTr="00764A2B">
              <w:trPr>
                <w:trHeight w:val="337"/>
              </w:trPr>
              <w:tc>
                <w:tcPr>
                  <w:tcW w:w="880" w:type="dxa"/>
                </w:tcPr>
                <w:p w:rsidR="001279B8" w:rsidRPr="001279B8" w:rsidRDefault="001279B8" w:rsidP="00764A2B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53" w:type="dxa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นายประเสริฐ  นิยมเดชา</w:t>
                  </w:r>
                </w:p>
              </w:tc>
              <w:tc>
                <w:tcPr>
                  <w:tcW w:w="2608" w:type="dxa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ประธานสภาฯ</w:t>
                  </w:r>
                </w:p>
              </w:tc>
              <w:tc>
                <w:tcPr>
                  <w:tcW w:w="2628" w:type="dxa"/>
                </w:tcPr>
                <w:p w:rsidR="001279B8" w:rsidRPr="001279B8" w:rsidRDefault="001279B8" w:rsidP="00E32E61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ประเสริฐ  นิยมเดชา</w:t>
                  </w:r>
                </w:p>
              </w:tc>
            </w:tr>
            <w:tr w:rsidR="001279B8" w:rsidRPr="001279B8" w:rsidTr="00764A2B">
              <w:trPr>
                <w:trHeight w:val="337"/>
              </w:trPr>
              <w:tc>
                <w:tcPr>
                  <w:tcW w:w="880" w:type="dxa"/>
                </w:tcPr>
                <w:p w:rsidR="001279B8" w:rsidRPr="001279B8" w:rsidRDefault="001279B8" w:rsidP="00764A2B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53" w:type="dxa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นายเอกรัฐ เหมสลาหมาด</w:t>
                  </w:r>
                </w:p>
              </w:tc>
              <w:tc>
                <w:tcPr>
                  <w:tcW w:w="2608" w:type="dxa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6</w:t>
                  </w:r>
                </w:p>
              </w:tc>
              <w:tc>
                <w:tcPr>
                  <w:tcW w:w="2628" w:type="dxa"/>
                </w:tcPr>
                <w:p w:rsidR="001279B8" w:rsidRPr="001279B8" w:rsidRDefault="001279B8" w:rsidP="00E32E61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เอกรัฐ เหมสลาหมาด</w:t>
                  </w:r>
                </w:p>
              </w:tc>
            </w:tr>
            <w:tr w:rsidR="001279B8" w:rsidRPr="001279B8" w:rsidTr="00764A2B">
              <w:trPr>
                <w:trHeight w:val="337"/>
              </w:trPr>
              <w:tc>
                <w:tcPr>
                  <w:tcW w:w="880" w:type="dxa"/>
                </w:tcPr>
                <w:p w:rsidR="001279B8" w:rsidRPr="001279B8" w:rsidRDefault="001279B8" w:rsidP="00764A2B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53" w:type="dxa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นายยูนิต หลีเยาว์</w:t>
                  </w:r>
                </w:p>
              </w:tc>
              <w:tc>
                <w:tcPr>
                  <w:tcW w:w="2608" w:type="dxa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6</w:t>
                  </w:r>
                </w:p>
              </w:tc>
              <w:tc>
                <w:tcPr>
                  <w:tcW w:w="2628" w:type="dxa"/>
                </w:tcPr>
                <w:p w:rsidR="001279B8" w:rsidRPr="001279B8" w:rsidRDefault="001279B8" w:rsidP="00E32E61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ยูนิต หลีเยาว์</w:t>
                  </w:r>
                </w:p>
              </w:tc>
            </w:tr>
            <w:tr w:rsidR="001279B8" w:rsidRPr="001279B8" w:rsidTr="00764A2B">
              <w:trPr>
                <w:trHeight w:val="337"/>
              </w:trPr>
              <w:tc>
                <w:tcPr>
                  <w:tcW w:w="880" w:type="dxa"/>
                </w:tcPr>
                <w:p w:rsidR="001279B8" w:rsidRPr="001279B8" w:rsidRDefault="001279B8" w:rsidP="00764A2B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</w:rPr>
                  </w:pPr>
                </w:p>
              </w:tc>
              <w:tc>
                <w:tcPr>
                  <w:tcW w:w="3553" w:type="dxa"/>
                </w:tcPr>
                <w:p w:rsidR="001279B8" w:rsidRPr="001279B8" w:rsidRDefault="001279B8" w:rsidP="00740BD0">
                  <w:pPr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นายวีระ พรหมมา</w:t>
                  </w:r>
                </w:p>
              </w:tc>
              <w:tc>
                <w:tcPr>
                  <w:tcW w:w="2608" w:type="dxa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ส.อบต.หมู่ที่ 10</w:t>
                  </w:r>
                </w:p>
              </w:tc>
              <w:tc>
                <w:tcPr>
                  <w:tcW w:w="2628" w:type="dxa"/>
                </w:tcPr>
                <w:p w:rsidR="001279B8" w:rsidRPr="001279B8" w:rsidRDefault="001279B8" w:rsidP="00E32E61">
                  <w:pPr>
                    <w:rPr>
                      <w:rFonts w:ascii="TH SarabunIT๙" w:hAnsi="TH SarabunIT๙" w:cs="TH SarabunIT๙" w:hint="cs"/>
                      <w:szCs w:val="32"/>
                      <w:cs/>
                    </w:rPr>
                  </w:pPr>
                  <w:r w:rsidRPr="001279B8">
                    <w:rPr>
                      <w:rFonts w:ascii="TH SarabunIT๙" w:hAnsi="TH SarabunIT๙" w:cs="TH SarabunIT๙"/>
                      <w:szCs w:val="32"/>
                      <w:cs/>
                    </w:rPr>
                    <w:t>วีระ พรหมมา</w:t>
                  </w:r>
                </w:p>
              </w:tc>
            </w:tr>
          </w:tbl>
          <w:p w:rsidR="001279B8" w:rsidRPr="001279B8" w:rsidRDefault="001279B8" w:rsidP="00823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79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  <w:tbl>
            <w:tblPr>
              <w:tblStyle w:val="1"/>
              <w:tblW w:w="9655" w:type="dxa"/>
              <w:tblLayout w:type="fixed"/>
              <w:tblLook w:val="04A0"/>
            </w:tblPr>
            <w:tblGrid>
              <w:gridCol w:w="923"/>
              <w:gridCol w:w="3524"/>
              <w:gridCol w:w="2616"/>
              <w:gridCol w:w="2592"/>
            </w:tblGrid>
            <w:tr w:rsidR="001279B8" w:rsidRPr="001279B8" w:rsidTr="00764A2B">
              <w:trPr>
                <w:trHeight w:val="342"/>
              </w:trPr>
              <w:tc>
                <w:tcPr>
                  <w:tcW w:w="923" w:type="dxa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524" w:type="dxa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2616" w:type="dxa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592" w:type="dxa"/>
                </w:tcPr>
                <w:p w:rsidR="001279B8" w:rsidRPr="001279B8" w:rsidRDefault="001279B8" w:rsidP="00764A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279B8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ลายมือชื่อ</w:t>
                  </w:r>
                </w:p>
              </w:tc>
            </w:tr>
            <w:tr w:rsidR="001279B8" w:rsidRPr="001279B8" w:rsidTr="00764A2B">
              <w:trPr>
                <w:trHeight w:val="342"/>
              </w:trPr>
              <w:tc>
                <w:tcPr>
                  <w:tcW w:w="923" w:type="dxa"/>
                </w:tcPr>
                <w:p w:rsidR="001279B8" w:rsidRPr="00896B44" w:rsidRDefault="00764A2B" w:rsidP="00764A2B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Cs w:val="32"/>
                    </w:rPr>
                    <w:t xml:space="preserve">    </w:t>
                  </w:r>
                  <w:r w:rsidR="001279B8" w:rsidRPr="00896B44">
                    <w:rPr>
                      <w:rFonts w:ascii="TH SarabunIT๙" w:hAnsi="TH SarabunIT๙" w:cs="TH SarabunIT๙"/>
                      <w:szCs w:val="32"/>
                    </w:rPr>
                    <w:t>1.</w:t>
                  </w:r>
                </w:p>
              </w:tc>
              <w:tc>
                <w:tcPr>
                  <w:tcW w:w="3524" w:type="dxa"/>
                </w:tcPr>
                <w:p w:rsidR="001279B8" w:rsidRPr="00896B44" w:rsidRDefault="001279B8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896B44">
                    <w:rPr>
                      <w:rFonts w:ascii="TH SarabunIT๙" w:hAnsi="TH SarabunIT๙" w:cs="TH SarabunIT๙"/>
                      <w:szCs w:val="32"/>
                      <w:cs/>
                    </w:rPr>
                    <w:t>นายดนัย เด่นดารา</w:t>
                  </w:r>
                </w:p>
              </w:tc>
              <w:tc>
                <w:tcPr>
                  <w:tcW w:w="2616" w:type="dxa"/>
                </w:tcPr>
                <w:p w:rsidR="001279B8" w:rsidRPr="00896B44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896B44">
                    <w:rPr>
                      <w:rFonts w:ascii="TH SarabunIT๙" w:hAnsi="TH SarabunIT๙" w:cs="TH SarabunIT๙"/>
                      <w:szCs w:val="32"/>
                      <w:cs/>
                    </w:rPr>
                    <w:t>รองนายก อบต.</w:t>
                  </w:r>
                </w:p>
              </w:tc>
              <w:tc>
                <w:tcPr>
                  <w:tcW w:w="2592" w:type="dxa"/>
                </w:tcPr>
                <w:p w:rsidR="001279B8" w:rsidRPr="00896B44" w:rsidRDefault="001279B8" w:rsidP="00E32E61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896B44">
                    <w:rPr>
                      <w:rFonts w:ascii="TH SarabunIT๙" w:hAnsi="TH SarabunIT๙" w:cs="TH SarabunIT๙"/>
                      <w:szCs w:val="32"/>
                      <w:cs/>
                    </w:rPr>
                    <w:t>ดนัย เด่นดารา</w:t>
                  </w:r>
                </w:p>
              </w:tc>
            </w:tr>
            <w:tr w:rsidR="001279B8" w:rsidRPr="001279B8" w:rsidTr="00764A2B">
              <w:trPr>
                <w:trHeight w:val="328"/>
              </w:trPr>
              <w:tc>
                <w:tcPr>
                  <w:tcW w:w="923" w:type="dxa"/>
                </w:tcPr>
                <w:p w:rsidR="001279B8" w:rsidRPr="00896B44" w:rsidRDefault="00896B44" w:rsidP="00764A2B">
                  <w:pPr>
                    <w:contextualSpacing/>
                    <w:jc w:val="center"/>
                    <w:rPr>
                      <w:rFonts w:ascii="TH SarabunIT๙" w:eastAsia="Calibri" w:hAnsi="TH SarabunIT๙" w:cs="TH SarabunIT๙"/>
                      <w:szCs w:val="32"/>
                      <w:cs/>
                    </w:rPr>
                  </w:pPr>
                  <w:r w:rsidRPr="00896B44">
                    <w:rPr>
                      <w:rFonts w:ascii="TH SarabunIT๙" w:eastAsia="Calibri" w:hAnsi="TH SarabunIT๙" w:cs="TH SarabunIT๙"/>
                      <w:szCs w:val="32"/>
                      <w:cs/>
                    </w:rPr>
                    <w:t>2</w:t>
                  </w:r>
                  <w:r>
                    <w:rPr>
                      <w:rFonts w:ascii="TH SarabunIT๙" w:eastAsia="Calibri" w:hAnsi="TH SarabunIT๙" w:cs="TH SarabunIT๙" w:hint="cs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524" w:type="dxa"/>
                </w:tcPr>
                <w:p w:rsidR="001279B8" w:rsidRPr="00896B44" w:rsidRDefault="001279B8" w:rsidP="00740BD0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896B44">
                    <w:rPr>
                      <w:rFonts w:ascii="TH SarabunIT๙" w:hAnsi="TH SarabunIT๙" w:cs="TH SarabunIT๙"/>
                      <w:szCs w:val="32"/>
                      <w:cs/>
                    </w:rPr>
                    <w:t>นายชาริบ เระวัง</w:t>
                  </w:r>
                </w:p>
              </w:tc>
              <w:tc>
                <w:tcPr>
                  <w:tcW w:w="2616" w:type="dxa"/>
                </w:tcPr>
                <w:p w:rsidR="001279B8" w:rsidRPr="00896B44" w:rsidRDefault="001279B8" w:rsidP="00764A2B">
                  <w:pPr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896B44">
                    <w:rPr>
                      <w:rFonts w:ascii="TH SarabunIT๙" w:hAnsi="TH SarabunIT๙" w:cs="TH SarabunIT๙"/>
                      <w:szCs w:val="32"/>
                      <w:cs/>
                    </w:rPr>
                    <w:t>เลขานุการนายก อบต.</w:t>
                  </w:r>
                </w:p>
              </w:tc>
              <w:tc>
                <w:tcPr>
                  <w:tcW w:w="2592" w:type="dxa"/>
                </w:tcPr>
                <w:p w:rsidR="001279B8" w:rsidRPr="00896B44" w:rsidRDefault="001279B8" w:rsidP="00E32E61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 w:rsidRPr="00896B44">
                    <w:rPr>
                      <w:rFonts w:ascii="TH SarabunIT๙" w:hAnsi="TH SarabunIT๙" w:cs="TH SarabunIT๙"/>
                      <w:szCs w:val="32"/>
                      <w:cs/>
                    </w:rPr>
                    <w:t>ชาริบ เระวัง</w:t>
                  </w:r>
                </w:p>
              </w:tc>
            </w:tr>
          </w:tbl>
          <w:p w:rsidR="00776781" w:rsidRPr="00EE1DB0" w:rsidRDefault="00776781" w:rsidP="00764A2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  <w:tr w:rsidR="005B379B" w:rsidRPr="00DE5F4A" w:rsidTr="00764A2B">
        <w:tc>
          <w:tcPr>
            <w:tcW w:w="891" w:type="pct"/>
          </w:tcPr>
          <w:p w:rsidR="005B379B" w:rsidRPr="00BE2571" w:rsidRDefault="005B379B" w:rsidP="00764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5B379B" w:rsidRPr="00DF251D" w:rsidRDefault="00A7664A" w:rsidP="00764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4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เมื่อสมาชิกมาพร้อมครบองค์ประชุม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มาโยน กูเล็ม</w:t>
            </w:r>
            <w:r w:rsidRPr="00A24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</w:t>
            </w:r>
            <w:r w:rsidRPr="00A24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ประธานสภาองค์การบริหารส่วนตำบลควนสตอ ทำหน้าที่เป็นประธานกล่าวเปิดการประชุมตามระเบียบวาระ พอสรุปได้ดังนี้</w:t>
            </w:r>
          </w:p>
        </w:tc>
      </w:tr>
      <w:tr w:rsidR="005B379B" w:rsidRPr="00DE5F4A" w:rsidTr="00764A2B">
        <w:tc>
          <w:tcPr>
            <w:tcW w:w="891" w:type="pct"/>
          </w:tcPr>
          <w:p w:rsidR="005B379B" w:rsidRPr="0032643E" w:rsidRDefault="005B379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  <w:p w:rsidR="005B379B" w:rsidRPr="00D06E78" w:rsidRDefault="005B379B" w:rsidP="00764A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E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4109" w:type="pct"/>
          </w:tcPr>
          <w:p w:rsidR="002A58DB" w:rsidRPr="00A2455B" w:rsidRDefault="002A58DB" w:rsidP="00764A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24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เรื่องประธาน</w:t>
            </w:r>
            <w:r w:rsidR="00FC35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จะ</w:t>
            </w:r>
            <w:r w:rsidRPr="00A24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แจ้ง</w:t>
            </w:r>
            <w:r w:rsidR="00FC35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ให</w:t>
            </w:r>
            <w:r w:rsidR="004A01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้</w:t>
            </w:r>
            <w:r w:rsidR="00FC35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</w:t>
            </w:r>
            <w:r w:rsidRPr="00A24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ประชุม</w:t>
            </w:r>
            <w:r w:rsidR="00FC35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ทราบ</w:t>
            </w:r>
          </w:p>
          <w:p w:rsidR="005B379B" w:rsidRPr="00192508" w:rsidRDefault="002A58DB" w:rsidP="00764A2B">
            <w:pPr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กล่าวแจ้งวันนี้ นายประเสริฐ นิยมเดชา ประธานสภา</w:t>
            </w:r>
            <w:r w:rsidR="004A0143">
              <w:rPr>
                <w:rFonts w:cs="TH SarabunIT๙" w:hint="cs"/>
                <w:szCs w:val="32"/>
                <w:cs/>
              </w:rPr>
              <w:t>ฯ</w:t>
            </w:r>
            <w:r>
              <w:rPr>
                <w:rFonts w:cs="TH SarabunIT๙" w:hint="cs"/>
                <w:szCs w:val="32"/>
                <w:cs/>
              </w:rPr>
              <w:t>แจ้งขอลาประชุมและมอบหมายให้</w:t>
            </w:r>
            <w:r w:rsidR="004A0143">
              <w:rPr>
                <w:rFonts w:cs="TH SarabunIT๙" w:hint="cs"/>
                <w:szCs w:val="32"/>
                <w:cs/>
              </w:rPr>
              <w:t>ผม</w:t>
            </w:r>
            <w:r>
              <w:rPr>
                <w:rFonts w:cs="TH SarabunIT๙" w:hint="cs"/>
                <w:szCs w:val="32"/>
                <w:cs/>
              </w:rPr>
              <w:t>ทำ</w:t>
            </w:r>
            <w:r>
              <w:rPr>
                <w:rFonts w:cs="TH SarabunIT๙" w:hint="cs"/>
                <w:szCs w:val="32"/>
                <w:cs/>
              </w:rPr>
              <w:lastRenderedPageBreak/>
              <w:t>หน้าที่แทนและนายวีระ พรหมมา สมาชิกองค์การบริหารส่วนตำบล หมู่ 10 แจ้งขอลาประชุม</w:t>
            </w:r>
          </w:p>
        </w:tc>
      </w:tr>
      <w:tr w:rsidR="005B379B" w:rsidRPr="00DE5F4A" w:rsidTr="00764A2B">
        <w:tc>
          <w:tcPr>
            <w:tcW w:w="891" w:type="pct"/>
          </w:tcPr>
          <w:p w:rsidR="005B379B" w:rsidRPr="0032643E" w:rsidRDefault="005B379B" w:rsidP="00764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ระเบียบวาระที่ 2</w:t>
            </w:r>
          </w:p>
        </w:tc>
        <w:tc>
          <w:tcPr>
            <w:tcW w:w="4109" w:type="pct"/>
          </w:tcPr>
          <w:p w:rsidR="002A58DB" w:rsidRDefault="002A58DB" w:rsidP="00764A2B">
            <w:pPr>
              <w:rPr>
                <w:rFonts w:cs="TH SarabunIT๙"/>
                <w:b/>
                <w:bCs/>
                <w:szCs w:val="32"/>
                <w:u w:val="single"/>
              </w:rPr>
            </w:pPr>
            <w:r w:rsidRPr="00EE2F48">
              <w:rPr>
                <w:rFonts w:cs="TH SarabunIT๙" w:hint="cs"/>
                <w:b/>
                <w:bCs/>
                <w:szCs w:val="32"/>
                <w:u w:val="single"/>
                <w:cs/>
              </w:rPr>
              <w:t>รับรองรายงานการประชุม</w:t>
            </w:r>
          </w:p>
          <w:p w:rsidR="005D6732" w:rsidRPr="005D6732" w:rsidRDefault="002A58DB" w:rsidP="00764A2B">
            <w:pPr>
              <w:rPr>
                <w:rFonts w:cs="TH SarabunIT๙"/>
                <w:b/>
                <w:bCs/>
                <w:szCs w:val="32"/>
                <w:u w:val="single"/>
                <w:cs/>
              </w:rPr>
            </w:pPr>
            <w:r w:rsidRPr="006E09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-ไม่มี-</w:t>
            </w:r>
          </w:p>
        </w:tc>
      </w:tr>
      <w:tr w:rsidR="002A58DB" w:rsidRPr="00DE5F4A" w:rsidTr="00764A2B">
        <w:tc>
          <w:tcPr>
            <w:tcW w:w="891" w:type="pct"/>
          </w:tcPr>
          <w:p w:rsidR="002A58DB" w:rsidRPr="0032643E" w:rsidRDefault="002A58DB" w:rsidP="00764A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6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09" w:type="pct"/>
          </w:tcPr>
          <w:p w:rsidR="002A58DB" w:rsidRDefault="002A58DB" w:rsidP="00764A2B">
            <w:pPr>
              <w:rPr>
                <w:rFonts w:cs="TH SarabunIT๙"/>
                <w:b/>
                <w:bCs/>
                <w:szCs w:val="32"/>
                <w:u w:val="single"/>
              </w:rPr>
            </w:pPr>
            <w:r>
              <w:rPr>
                <w:rFonts w:cs="TH SarabunIT๙" w:hint="cs"/>
                <w:b/>
                <w:bCs/>
                <w:szCs w:val="32"/>
                <w:u w:val="single"/>
                <w:cs/>
              </w:rPr>
              <w:t>กระทู้ถาม</w:t>
            </w:r>
          </w:p>
          <w:p w:rsidR="002A58DB" w:rsidRPr="007C54DC" w:rsidRDefault="002A58DB" w:rsidP="00764A2B">
            <w:pPr>
              <w:rPr>
                <w:rFonts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677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ไม่มี-</w:t>
            </w:r>
          </w:p>
        </w:tc>
      </w:tr>
      <w:tr w:rsidR="005B379B" w:rsidRPr="00DE5F4A" w:rsidTr="00764A2B">
        <w:tc>
          <w:tcPr>
            <w:tcW w:w="891" w:type="pct"/>
          </w:tcPr>
          <w:p w:rsidR="005B379B" w:rsidRPr="0032643E" w:rsidRDefault="005B379B" w:rsidP="00764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4109" w:type="pct"/>
          </w:tcPr>
          <w:p w:rsidR="002A58DB" w:rsidRPr="00796548" w:rsidRDefault="002A58DB" w:rsidP="00764A2B">
            <w:pPr>
              <w:rPr>
                <w:rFonts w:cs="TH SarabunIT๙"/>
                <w:b/>
                <w:bCs/>
                <w:szCs w:val="32"/>
              </w:rPr>
            </w:pPr>
            <w:r w:rsidRPr="00796548">
              <w:rPr>
                <w:rFonts w:cs="TH SarabunIT๙" w:hint="cs"/>
                <w:b/>
                <w:bCs/>
                <w:szCs w:val="32"/>
                <w:u w:val="single"/>
                <w:cs/>
              </w:rPr>
              <w:t>เรื่องที่คณะกรรมการที่สภาท้องถิ่นตั้งขึ้นพิจารณาแล้วเสร็จ</w:t>
            </w:r>
          </w:p>
          <w:p w:rsidR="002A58DB" w:rsidRPr="00796548" w:rsidRDefault="002A58DB" w:rsidP="00764A2B">
            <w:pPr>
              <w:rPr>
                <w:rFonts w:cs="TH SarabunIT๙"/>
                <w:b/>
                <w:bCs/>
                <w:szCs w:val="32"/>
                <w:u w:val="single"/>
              </w:rPr>
            </w:pPr>
            <w:r w:rsidRPr="00796548">
              <w:rPr>
                <w:rFonts w:cs="TH SarabunIT๙" w:hint="cs"/>
                <w:b/>
                <w:bCs/>
                <w:szCs w:val="32"/>
                <w:u w:val="single"/>
                <w:cs/>
              </w:rPr>
              <w:t>4.1 พิจารณาร่างข้อบัญญัติงบประมาณรายจ่ายประจำปี 2560</w:t>
            </w:r>
          </w:p>
          <w:p w:rsidR="005B379B" w:rsidRDefault="009C703C" w:rsidP="00764A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2A58DB" w:rsidRPr="002A58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2A58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วาระที่ 2 </w:t>
            </w:r>
            <w:r w:rsidR="002A58DB" w:rsidRPr="002A58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ขั้นแปรญัตติ</w:t>
            </w:r>
          </w:p>
          <w:p w:rsidR="002A58DB" w:rsidRPr="002A58DB" w:rsidRDefault="009C703C" w:rsidP="00764A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2A58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-วาระที่ 3 ขั้นลงมติ</w:t>
            </w:r>
          </w:p>
        </w:tc>
      </w:tr>
      <w:tr w:rsidR="0032643E" w:rsidRPr="00DE5F4A" w:rsidTr="00764A2B">
        <w:tc>
          <w:tcPr>
            <w:tcW w:w="891" w:type="pct"/>
          </w:tcPr>
          <w:p w:rsidR="0032643E" w:rsidRPr="00D936A3" w:rsidRDefault="0032643E" w:rsidP="00764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2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</w:t>
            </w:r>
            <w:r w:rsidRPr="00672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4109" w:type="pct"/>
          </w:tcPr>
          <w:p w:rsidR="00627A12" w:rsidRDefault="007C54DC" w:rsidP="00572A08">
            <w:pPr>
              <w:jc w:val="thaiDistribute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กล่าว</w:t>
            </w:r>
            <w:r w:rsidR="009870AE">
              <w:rPr>
                <w:rFonts w:cs="TH SarabunIT๙" w:hint="cs"/>
                <w:szCs w:val="32"/>
                <w:cs/>
              </w:rPr>
              <w:t>ต่อไปเป็น</w:t>
            </w:r>
            <w:r>
              <w:rPr>
                <w:rFonts w:cs="TH SarabunIT๙" w:hint="cs"/>
                <w:szCs w:val="32"/>
                <w:cs/>
              </w:rPr>
              <w:t xml:space="preserve"> </w:t>
            </w:r>
            <w:r w:rsidR="009870AE">
              <w:rPr>
                <w:rFonts w:cs="TH SarabunIT๙" w:hint="cs"/>
                <w:szCs w:val="32"/>
                <w:cs/>
              </w:rPr>
              <w:t>การพิจารณาในวาระที่ ๒ ขั้นแปรญัตติ</w:t>
            </w:r>
            <w:r w:rsidR="00627A12">
              <w:rPr>
                <w:rFonts w:cs="TH SarabunIT๙" w:hint="cs"/>
                <w:szCs w:val="32"/>
                <w:cs/>
              </w:rPr>
              <w:t xml:space="preserve"> ตามที่มีมติที่ประชุมสภาองค์การบริหารส่วนตำบลควนสตอ ในการประชุมสมัยสามัญสมัยที่ 3 ครั้งที่ 1 ประจำปี 2559 เมื่อวันที่ 4 สิงหาคม 2559 </w:t>
            </w:r>
            <w:r>
              <w:rPr>
                <w:rFonts w:cs="TH SarabunIT๙" w:hint="cs"/>
                <w:szCs w:val="32"/>
                <w:cs/>
              </w:rPr>
              <w:t xml:space="preserve"> </w:t>
            </w:r>
            <w:r w:rsidR="00627A12">
              <w:rPr>
                <w:rFonts w:cs="TH SarabunIT๙" w:hint="cs"/>
                <w:szCs w:val="32"/>
                <w:cs/>
              </w:rPr>
              <w:t>ได้รับหลักการแห่งร่างข้อบัญญัติงบประมาณรายจ่ายประจำปีงบประมาณ พ.ศ. 2560 และได้ตั้งคณะกรรมการแปรญัตติ พร้อมทั้งได้กำหนดวันเวลาเสนอคำแปรญัตติต่อกรรมการแปรญัตติและระยะเวลาพิจารณาคำแปรญัตติที่คณะกรรมการแปรญัตติได้รับไว้แล้วนั้น</w:t>
            </w:r>
          </w:p>
          <w:p w:rsidR="006832C1" w:rsidRDefault="00572A08" w:rsidP="00572A0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         </w:t>
            </w:r>
            <w:r w:rsidR="00627A12">
              <w:rPr>
                <w:rFonts w:cs="TH SarabunIT๙" w:hint="cs"/>
                <w:szCs w:val="32"/>
                <w:cs/>
              </w:rPr>
              <w:t>คณะกรรมการแปรญัตติได้ประชุมเพื่อพิจารณาคำแปรญัตติแห่งร่างข้อบัญญัติงบประมาณรายจ่ายประจำปีงบประมาณ พ.ศ. 2560 เสร็จเรียบร้อยแล้ว เมื่อวันที่ 9 สิงหาคม 2559  ปรากฏว่าไม่มีสมาชิกสภาองค์การบริหารส่วนตำบลควนสตอหรือผู้บริหารท่านใดยื่นเสนอคำแปรญัตติ</w:t>
            </w:r>
            <w:r w:rsidR="00767534">
              <w:rPr>
                <w:rFonts w:cs="TH SarabunIT๙" w:hint="cs"/>
                <w:szCs w:val="32"/>
                <w:cs/>
              </w:rPr>
              <w:t xml:space="preserve"> </w:t>
            </w:r>
            <w:r w:rsidR="00627A12">
              <w:rPr>
                <w:rFonts w:cs="TH SarabunIT๙" w:hint="cs"/>
                <w:szCs w:val="32"/>
                <w:cs/>
              </w:rPr>
              <w:t>ภายในระยะเวลาที่กำหนดและคณะกรรมการการแปรญัตติมีมติยืนยันตามร่างเดิม รายละเอียดปรากฏตามสำเนารายงานการประชุมของคณะกรรมการแปรญัตติที่จัดส่งให้สมาชิกทุกท่านไป</w:t>
            </w:r>
            <w:r w:rsidR="006740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2643E" w:rsidRPr="0027301C" w:rsidRDefault="006832C1" w:rsidP="00572A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6740B6" w:rsidRPr="006740B6">
              <w:rPr>
                <w:rFonts w:ascii="TH SarabunIT๙" w:hAnsi="TH SarabunIT๙" w:cs="TH SarabunIT๙"/>
                <w:sz w:val="32"/>
                <w:szCs w:val="32"/>
                <w:cs/>
              </w:rPr>
              <w:t>จึงขอให้ที่ประชุมสภาพิจารณาว่ามีมติเห็นชอบในผ่านวาระที่ 2 หรือไม่</w:t>
            </w:r>
          </w:p>
        </w:tc>
      </w:tr>
      <w:tr w:rsidR="006740B6" w:rsidRPr="00DE5F4A" w:rsidTr="00764A2B">
        <w:tc>
          <w:tcPr>
            <w:tcW w:w="891" w:type="pct"/>
          </w:tcPr>
          <w:p w:rsidR="006740B6" w:rsidRPr="00672569" w:rsidRDefault="006740B6" w:rsidP="00764A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4109" w:type="pct"/>
          </w:tcPr>
          <w:p w:rsidR="006740B6" w:rsidRPr="00311AAE" w:rsidRDefault="00311AAE" w:rsidP="00764A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มีมติเห็นชอบผ่านวาระที่ </w:t>
            </w:r>
            <w:r w:rsidR="004B624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11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ขั้นแปรญัตติ</w:t>
            </w:r>
            <w:r w:rsidR="00DC76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76CF" w:rsidRPr="00311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DC76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 </w:t>
            </w:r>
            <w:r w:rsidR="00DC76CF" w:rsidRPr="00311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</w:tc>
      </w:tr>
      <w:tr w:rsidR="00BB0FDB" w:rsidRPr="00DE5F4A" w:rsidTr="00764A2B">
        <w:tc>
          <w:tcPr>
            <w:tcW w:w="891" w:type="pct"/>
          </w:tcPr>
          <w:p w:rsidR="00BB0FDB" w:rsidRPr="00A9394D" w:rsidRDefault="00F4617F" w:rsidP="00764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</w:t>
            </w:r>
            <w:r w:rsidRPr="00672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4109" w:type="pct"/>
          </w:tcPr>
          <w:p w:rsidR="00876FAE" w:rsidRDefault="00F4617F" w:rsidP="00364075">
            <w:pPr>
              <w:jc w:val="thaiDistribute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กล่าวเมื่อไม่มีการแปรญัตติในวาระที่ 2 ต่อไปก็เป็นการพิจารณาในวาระที่ 3 ขั้นลงมติและที่ประชุมได้ยืนยันร่างข้อบัญญัติงบประมาณรายจ่ายประจำปีงบประมาณ พ.ศ. 2560 ตามร่างเดิมต่อไป</w:t>
            </w:r>
          </w:p>
          <w:p w:rsidR="0006014F" w:rsidRDefault="00E35B22" w:rsidP="00764A2B">
            <w:pPr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       </w:t>
            </w:r>
            <w:r w:rsidR="0006014F">
              <w:rPr>
                <w:rFonts w:cs="TH SarabunIT๙" w:hint="cs"/>
                <w:szCs w:val="32"/>
                <w:cs/>
              </w:rPr>
              <w:t>ในการพิจารณาวาระนี้ให้ที่ประชุมสภาท้องถิ่นลงมติว่าจะให้ตราเป็นข้อบัญญัติ หรือไม่</w:t>
            </w:r>
          </w:p>
          <w:p w:rsidR="00BB0FDB" w:rsidRPr="00BA613F" w:rsidRDefault="00E35B22" w:rsidP="00764A2B">
            <w:pPr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       </w:t>
            </w:r>
            <w:r w:rsidR="0006014F">
              <w:rPr>
                <w:rFonts w:cs="TH SarabunIT๙" w:hint="cs"/>
                <w:szCs w:val="32"/>
                <w:cs/>
              </w:rPr>
              <w:t>จึงเสนอใ</w:t>
            </w:r>
            <w:r w:rsidR="00052C2C">
              <w:rPr>
                <w:rFonts w:cs="TH SarabunIT๙" w:hint="cs"/>
                <w:szCs w:val="32"/>
                <w:cs/>
              </w:rPr>
              <w:t>ห้</w:t>
            </w:r>
            <w:r w:rsidR="0006014F">
              <w:rPr>
                <w:rFonts w:cs="TH SarabunIT๙" w:hint="cs"/>
                <w:szCs w:val="32"/>
                <w:cs/>
              </w:rPr>
              <w:t>ที่ประชุมพิจา</w:t>
            </w:r>
            <w:r w:rsidR="006C4092">
              <w:rPr>
                <w:rFonts w:cs="TH SarabunIT๙" w:hint="cs"/>
                <w:szCs w:val="32"/>
                <w:cs/>
              </w:rPr>
              <w:t>รณาว่าจะลงมติให้ตราเป็นข้อบัญญั</w:t>
            </w:r>
            <w:r w:rsidR="0006014F">
              <w:rPr>
                <w:rFonts w:cs="TH SarabunIT๙" w:hint="cs"/>
                <w:szCs w:val="32"/>
                <w:cs/>
              </w:rPr>
              <w:t>ติงบประมาณรายจ่ายประจำปีงบประมาณ พ.ศ. 2560 หรือไม่</w:t>
            </w:r>
          </w:p>
        </w:tc>
      </w:tr>
      <w:tr w:rsidR="0006014F" w:rsidRPr="00DE5F4A" w:rsidTr="00764A2B">
        <w:tc>
          <w:tcPr>
            <w:tcW w:w="891" w:type="pct"/>
          </w:tcPr>
          <w:p w:rsidR="0006014F" w:rsidRPr="0006014F" w:rsidRDefault="0006014F" w:rsidP="00764A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0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4109" w:type="pct"/>
          </w:tcPr>
          <w:p w:rsidR="0006014F" w:rsidRDefault="000A55A4" w:rsidP="00764A2B">
            <w:pPr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ลงมติให้ตราเป็นข้อบัญญั</w:t>
            </w:r>
            <w:r w:rsidR="0006014F">
              <w:rPr>
                <w:rFonts w:cs="TH SarabunIT๙" w:hint="cs"/>
                <w:szCs w:val="32"/>
                <w:cs/>
              </w:rPr>
              <w:t>ติงบประมาณรายจ่ายประจำปีงบประมาณ พ.ศ. 2560</w:t>
            </w:r>
          </w:p>
          <w:p w:rsidR="0006014F" w:rsidRPr="00BA613F" w:rsidRDefault="0006014F" w:rsidP="00C2521D">
            <w:pPr>
              <w:jc w:val="thaiDistribute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ด้วยมติคะแนนเสียง เห็นด้วย</w:t>
            </w:r>
            <w:r w:rsidR="008C0E77">
              <w:rPr>
                <w:rFonts w:cs="TH SarabunIT๙" w:hint="cs"/>
                <w:szCs w:val="32"/>
                <w:cs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จำนวน 15 เสียง</w:t>
            </w:r>
          </w:p>
        </w:tc>
      </w:tr>
      <w:tr w:rsidR="0006014F" w:rsidRPr="00DE5F4A" w:rsidTr="00764A2B">
        <w:tc>
          <w:tcPr>
            <w:tcW w:w="891" w:type="pct"/>
          </w:tcPr>
          <w:p w:rsidR="0006014F" w:rsidRPr="00DC48C7" w:rsidRDefault="0006014F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4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</w:t>
            </w: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ียบวาระที่ 5</w:t>
            </w:r>
          </w:p>
          <w:p w:rsidR="0006014F" w:rsidRPr="0006014F" w:rsidRDefault="0006014F" w:rsidP="00764A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06014F" w:rsidRDefault="0006014F" w:rsidP="00764A2B">
            <w:pPr>
              <w:rPr>
                <w:rFonts w:cs="TH SarabunIT๙"/>
                <w:b/>
                <w:bCs/>
                <w:szCs w:val="32"/>
                <w:u w:val="single"/>
              </w:rPr>
            </w:pPr>
            <w:r w:rsidRPr="00D366CF">
              <w:rPr>
                <w:rFonts w:cs="TH SarabunIT๙" w:hint="cs"/>
                <w:b/>
                <w:bCs/>
                <w:szCs w:val="32"/>
                <w:u w:val="single"/>
                <w:cs/>
              </w:rPr>
              <w:t>เรื่องที่เสนอใหม่</w:t>
            </w:r>
          </w:p>
          <w:p w:rsidR="0006014F" w:rsidRPr="00BA613F" w:rsidRDefault="0006014F" w:rsidP="00764A2B">
            <w:pPr>
              <w:rPr>
                <w:rFonts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-ไม่มี-</w:t>
            </w:r>
          </w:p>
        </w:tc>
      </w:tr>
      <w:tr w:rsidR="0006014F" w:rsidRPr="00DE5F4A" w:rsidTr="00764A2B">
        <w:tc>
          <w:tcPr>
            <w:tcW w:w="891" w:type="pct"/>
          </w:tcPr>
          <w:p w:rsidR="009E796E" w:rsidRDefault="009E796E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014F" w:rsidRPr="00DC48C7" w:rsidRDefault="0006014F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4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</w:t>
            </w: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ียบวาระที่ 6</w:t>
            </w:r>
          </w:p>
          <w:p w:rsidR="0006014F" w:rsidRPr="00A2455B" w:rsidRDefault="0006014F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9E796E" w:rsidRDefault="009E796E" w:rsidP="00764A2B">
            <w:pPr>
              <w:rPr>
                <w:rFonts w:cs="TH SarabunIT๙"/>
                <w:b/>
                <w:bCs/>
                <w:szCs w:val="32"/>
                <w:u w:val="single"/>
              </w:rPr>
            </w:pPr>
          </w:p>
          <w:p w:rsidR="0006014F" w:rsidRDefault="0006014F" w:rsidP="00764A2B">
            <w:pPr>
              <w:rPr>
                <w:rFonts w:cs="TH SarabunIT๙"/>
                <w:b/>
                <w:bCs/>
                <w:szCs w:val="32"/>
                <w:u w:val="single"/>
              </w:rPr>
            </w:pPr>
            <w:r>
              <w:rPr>
                <w:rFonts w:cs="TH SarabunIT๙" w:hint="cs"/>
                <w:b/>
                <w:bCs/>
                <w:szCs w:val="32"/>
                <w:u w:val="single"/>
                <w:cs/>
              </w:rPr>
              <w:t>เรื่องอื่นๆ</w:t>
            </w:r>
          </w:p>
          <w:p w:rsidR="0006014F" w:rsidRPr="00BA613F" w:rsidRDefault="0006014F" w:rsidP="00764A2B">
            <w:pPr>
              <w:rPr>
                <w:rFonts w:cs="TH SarabunIT๙"/>
                <w:szCs w:val="32"/>
                <w:cs/>
              </w:rPr>
            </w:pPr>
            <w:r w:rsidRPr="0006014F">
              <w:rPr>
                <w:rFonts w:cs="TH SarabunIT๙" w:hint="cs"/>
                <w:szCs w:val="32"/>
                <w:cs/>
              </w:rPr>
              <w:t>-ไม่มี-</w:t>
            </w:r>
          </w:p>
        </w:tc>
      </w:tr>
      <w:tr w:rsidR="0006014F" w:rsidRPr="00DE5F4A" w:rsidTr="00764A2B">
        <w:tc>
          <w:tcPr>
            <w:tcW w:w="891" w:type="pct"/>
          </w:tcPr>
          <w:p w:rsidR="0006014F" w:rsidRPr="00A2455B" w:rsidRDefault="005D6732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</w:t>
            </w:r>
            <w:r w:rsidRPr="00672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4109" w:type="pct"/>
          </w:tcPr>
          <w:p w:rsidR="0006014F" w:rsidRPr="008E3F17" w:rsidRDefault="00C03AFB" w:rsidP="00764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572">
              <w:rPr>
                <w:rFonts w:ascii="TH SarabunIT๙" w:hAnsi="TH SarabunIT๙" w:cs="TH SarabunIT๙"/>
                <w:sz w:val="32"/>
                <w:szCs w:val="32"/>
                <w:cs/>
              </w:rPr>
              <w:t>เชิญ นายดนัย เด่นดารา</w:t>
            </w:r>
          </w:p>
        </w:tc>
      </w:tr>
      <w:tr w:rsidR="00C03AFB" w:rsidRPr="00DE5F4A" w:rsidTr="00764A2B">
        <w:tc>
          <w:tcPr>
            <w:tcW w:w="891" w:type="pct"/>
          </w:tcPr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cs="TH SarabunIT๙" w:hint="cs"/>
                <w:b/>
                <w:bCs/>
                <w:szCs w:val="32"/>
                <w:cs/>
              </w:rPr>
              <w:t>นายดนัย เด่นดารา</w:t>
            </w:r>
          </w:p>
          <w:p w:rsidR="00C03AFB" w:rsidRPr="00DC48C7" w:rsidRDefault="00573A42" w:rsidP="00764A2B">
            <w:pPr>
              <w:ind w:right="-124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4109" w:type="pct"/>
          </w:tcPr>
          <w:p w:rsidR="00C03AFB" w:rsidRPr="00023572" w:rsidRDefault="00C03AFB" w:rsidP="00C252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3572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 ขอขอบคุณต</w:t>
            </w:r>
            <w:r w:rsidR="0027295F">
              <w:rPr>
                <w:rFonts w:ascii="TH SarabunIT๙" w:hAnsi="TH SarabunIT๙" w:cs="TH SarabunIT๙"/>
                <w:sz w:val="32"/>
                <w:szCs w:val="32"/>
                <w:cs/>
              </w:rPr>
              <w:t>่อสภาที่มีมติให้ตราร่างข้อบัญญั</w:t>
            </w:r>
            <w:r w:rsidRPr="00023572">
              <w:rPr>
                <w:rFonts w:ascii="TH SarabunIT๙" w:hAnsi="TH SarabunIT๙" w:cs="TH SarabunIT๙"/>
                <w:sz w:val="32"/>
                <w:szCs w:val="32"/>
                <w:cs/>
              </w:rPr>
              <w:t>ติงบประมาณรายจ่ายประจำปี พ.ศ. 2560 เป็นข้อบัญญัติงบประมาณรายจ่ายประจำปี พ.ศ.2560 คณะผู้บริหารจะดำเนินการใ</w:t>
            </w:r>
            <w:r w:rsidR="00D21F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</w:t>
            </w:r>
            <w:r w:rsidRPr="0002357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งบประมาณอย่างถูกต้องและโปร่งใสเพื่อประโยชน์อันสูงสุดของ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023572">
              <w:rPr>
                <w:rFonts w:ascii="TH SarabunIT๙" w:hAnsi="TH SarabunIT๙" w:cs="TH SarabunIT๙"/>
                <w:sz w:val="32"/>
                <w:szCs w:val="32"/>
                <w:vertAlign w:val="superscript"/>
                <w:cs/>
              </w:rPr>
              <w:t xml:space="preserve"> </w:t>
            </w:r>
            <w:r w:rsidRPr="0002357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ตำบลควนสตอ</w:t>
            </w:r>
          </w:p>
          <w:p w:rsidR="00C03AFB" w:rsidRDefault="00BC3909" w:rsidP="00764A2B">
            <w:pPr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         </w:t>
            </w:r>
            <w:r w:rsidR="00C03AFB">
              <w:rPr>
                <w:rFonts w:cs="TH SarabunIT๙" w:hint="cs"/>
                <w:szCs w:val="32"/>
                <w:cs/>
              </w:rPr>
              <w:t>แจ้งเงินช่วยเหลือผู้พิการ ที่ขึ้นทะเบียนใหม่สามา</w:t>
            </w:r>
            <w:r w:rsidR="005B1B2B">
              <w:rPr>
                <w:rFonts w:cs="TH SarabunIT๙" w:hint="cs"/>
                <w:szCs w:val="32"/>
                <w:cs/>
              </w:rPr>
              <w:t>รถ</w:t>
            </w:r>
            <w:r w:rsidR="00C03AFB">
              <w:rPr>
                <w:rFonts w:cs="TH SarabunIT๙" w:hint="cs"/>
                <w:szCs w:val="32"/>
                <w:cs/>
              </w:rPr>
              <w:t xml:space="preserve">รับเงินช่วยเหลือได้เลยในเดือนถัดไป </w:t>
            </w:r>
            <w:r w:rsidR="00384501">
              <w:rPr>
                <w:rFonts w:cs="TH SarabunIT๙" w:hint="cs"/>
                <w:szCs w:val="32"/>
                <w:cs/>
              </w:rPr>
              <w:t xml:space="preserve"> </w:t>
            </w:r>
            <w:r w:rsidR="00C03AFB">
              <w:rPr>
                <w:rFonts w:cs="TH SarabunIT๙" w:hint="cs"/>
                <w:szCs w:val="32"/>
                <w:cs/>
              </w:rPr>
              <w:lastRenderedPageBreak/>
              <w:t>ไม่ต้องรอให้ถึงงบประมาณใหม่</w:t>
            </w:r>
          </w:p>
          <w:p w:rsidR="00C03AFB" w:rsidRPr="00C045DF" w:rsidRDefault="00C03AFB" w:rsidP="002257F5">
            <w:pPr>
              <w:jc w:val="thaiDistribute"/>
              <w:rPr>
                <w:rFonts w:cs="TH SarabunIT๙"/>
                <w:szCs w:val="32"/>
                <w:cs/>
              </w:rPr>
            </w:pPr>
          </w:p>
        </w:tc>
      </w:tr>
      <w:tr w:rsidR="00C03AFB" w:rsidRPr="00DE5F4A" w:rsidTr="00764A2B">
        <w:tc>
          <w:tcPr>
            <w:tcW w:w="891" w:type="pct"/>
          </w:tcPr>
          <w:p w:rsidR="00C045DF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นายสะหรี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เหมสลาหมาด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ส.อบต. ม.5</w:t>
            </w:r>
          </w:p>
          <w:p w:rsidR="00C03AFB" w:rsidRPr="00DC48C7" w:rsidRDefault="00C03AFB" w:rsidP="00764A2B">
            <w:pPr>
              <w:ind w:right="-124"/>
              <w:rPr>
                <w:rFonts w:cs="TH SarabunIT๙"/>
                <w:b/>
                <w:bCs/>
                <w:szCs w:val="32"/>
                <w:cs/>
              </w:rPr>
            </w:pPr>
          </w:p>
        </w:tc>
        <w:tc>
          <w:tcPr>
            <w:tcW w:w="4109" w:type="pct"/>
          </w:tcPr>
          <w:p w:rsidR="00C03AFB" w:rsidRPr="00C045DF" w:rsidRDefault="00C03AFB" w:rsidP="009C5439">
            <w:pPr>
              <w:jc w:val="thaiDistribute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กล่าวจากที่ผมและสมาชิกสภา</w:t>
            </w:r>
            <w:r w:rsidR="002257F5">
              <w:rPr>
                <w:rFonts w:cs="TH SarabunIT๙" w:hint="cs"/>
                <w:szCs w:val="32"/>
                <w:cs/>
              </w:rPr>
              <w:t>ฯ</w:t>
            </w:r>
            <w:r>
              <w:rPr>
                <w:rFonts w:cs="TH SarabunIT๙" w:hint="cs"/>
                <w:szCs w:val="32"/>
                <w:cs/>
              </w:rPr>
              <w:t>ได้ไปอบรม หัวข้อ การปฏิรูปองค์กร</w:t>
            </w:r>
            <w:r w:rsidR="00740752">
              <w:rPr>
                <w:rFonts w:cs="TH SarabunIT๙" w:hint="cs"/>
                <w:szCs w:val="32"/>
                <w:cs/>
              </w:rPr>
              <w:t>ปกครองส่วนท้องถิ่นตามแนวทางของส</w:t>
            </w:r>
            <w:r>
              <w:rPr>
                <w:rFonts w:cs="TH SarabunIT๙" w:hint="cs"/>
                <w:szCs w:val="32"/>
                <w:cs/>
              </w:rPr>
              <w:t>ภาขับเคลื่อนการปฏิรูปประเทศ เมื่อวันที่ 29-31 กรกฎาคม</w:t>
            </w:r>
            <w:r w:rsidR="006F6899">
              <w:rPr>
                <w:rFonts w:cs="TH SarabunIT๙" w:hint="cs"/>
                <w:szCs w:val="32"/>
                <w:cs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2559 เป็นโครงการที่เพิ่มความรู้และทำความเข้าใจองค์กรปกครองส่วนท้องถิ่นมากขึ้นจึงเห็นควรว่า หากมีโครงการดีๆแบบนี้อีกก็สมควรให้สมาชิกสภา</w:t>
            </w:r>
            <w:r w:rsidR="004C3B00">
              <w:rPr>
                <w:rFonts w:cs="TH SarabunIT๙" w:hint="cs"/>
                <w:szCs w:val="32"/>
                <w:cs/>
              </w:rPr>
              <w:t>ฯ</w:t>
            </w:r>
            <w:r>
              <w:rPr>
                <w:rFonts w:cs="TH SarabunIT๙" w:hint="cs"/>
                <w:szCs w:val="32"/>
                <w:cs/>
              </w:rPr>
              <w:t>ของเราได้เข้ากันทุกคน อย่างน้อยก็ได้เพิ่มความรู้ ความเข้าใจในองค์การปกครองส่วนท้องถิ่นมากยิ่งขึ้น</w:t>
            </w:r>
          </w:p>
        </w:tc>
      </w:tr>
      <w:tr w:rsidR="00C03AFB" w:rsidRPr="00DE5F4A" w:rsidTr="00764A2B">
        <w:tc>
          <w:tcPr>
            <w:tcW w:w="891" w:type="pct"/>
          </w:tcPr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นายกูอิบรอเหม บิสนุม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ส.อบต. ม.8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C03AFB" w:rsidRDefault="00C03AFB" w:rsidP="002F1E24">
            <w:pPr>
              <w:jc w:val="thaiDistribute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กล่าวก่อนที่จะมีการลงประชามติทางรัฐบาลได้จัดให้มี ครู </w:t>
            </w:r>
            <w:r w:rsidR="00D93072">
              <w:rPr>
                <w:rFonts w:cs="TH SarabunIT๙" w:hint="cs"/>
                <w:szCs w:val="32"/>
                <w:cs/>
              </w:rPr>
              <w:t>ค.</w:t>
            </w:r>
            <w:r>
              <w:rPr>
                <w:rFonts w:cs="TH SarabunIT๙" w:hint="cs"/>
                <w:szCs w:val="32"/>
                <w:cs/>
              </w:rPr>
              <w:t>ค่อยชี้แจงเรื่องของรัฐธรรมนูญหน้าที่หลักๆการที่จะผ่านได้ คือ</w:t>
            </w:r>
            <w:r w:rsidR="004405F2">
              <w:rPr>
                <w:rFonts w:cs="TH SarabunIT๙" w:hint="cs"/>
                <w:szCs w:val="32"/>
                <w:cs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ประชาชนต้องเห็นด้วย</w:t>
            </w:r>
          </w:p>
          <w:p w:rsidR="00C03AFB" w:rsidRDefault="00C03AFB" w:rsidP="00764A2B">
            <w:pPr>
              <w:rPr>
                <w:rFonts w:cs="TH SarabunIT๙"/>
                <w:szCs w:val="32"/>
                <w:cs/>
              </w:rPr>
            </w:pPr>
          </w:p>
        </w:tc>
      </w:tr>
      <w:tr w:rsidR="00C03AFB" w:rsidRPr="00DE5F4A" w:rsidTr="00764A2B">
        <w:tc>
          <w:tcPr>
            <w:tcW w:w="891" w:type="pct"/>
          </w:tcPr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นายยงยุทธ</w:t>
            </w:r>
            <w:r w:rsidR="00691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เศษระนำ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ส.อบต. ม.9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C03AFB" w:rsidRDefault="00C03AFB" w:rsidP="00691A77">
            <w:pPr>
              <w:jc w:val="thaiDistribute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กล่าวแจ้งประชาสัมพันธ์งานจำปาดะ ครั้งที่ 22 จัดขึ้นในวันที่ 21-25 สิงหาคม นี้ ขอเชิญสมาชิกทุกท่านเข้าร่วมงานและส่งผลไม้เข้าประกวด</w:t>
            </w:r>
          </w:p>
        </w:tc>
      </w:tr>
      <w:tr w:rsidR="00C03AFB" w:rsidRPr="00DE5F4A" w:rsidTr="00764A2B">
        <w:tc>
          <w:tcPr>
            <w:tcW w:w="891" w:type="pct"/>
          </w:tcPr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นายสุริยา</w:t>
            </w:r>
            <w:r w:rsidR="00C045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อำมาลี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ส.อบต. ม.2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C03AFB" w:rsidRDefault="00C03AFB" w:rsidP="00691A77">
            <w:pPr>
              <w:jc w:val="thaiDistribute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กล่าวการซ่อมไฟฟ้าสาธารณะนั้นใช้เวลานานเกินไป เพราะบางพื้นที่แจ้งความประสงค์ไว้นานแล้ว แต่ยังไม่</w:t>
            </w:r>
            <w:r w:rsidR="005F2809">
              <w:rPr>
                <w:rFonts w:cs="TH SarabunIT๙" w:hint="cs"/>
                <w:szCs w:val="32"/>
                <w:cs/>
              </w:rPr>
              <w:t>ได้</w:t>
            </w:r>
            <w:r>
              <w:rPr>
                <w:rFonts w:cs="TH SarabunIT๙" w:hint="cs"/>
                <w:szCs w:val="32"/>
                <w:cs/>
              </w:rPr>
              <w:t>มีการซ่อมให้</w:t>
            </w:r>
          </w:p>
        </w:tc>
      </w:tr>
      <w:tr w:rsidR="00C03AFB" w:rsidRPr="00DE5F4A" w:rsidTr="00764A2B">
        <w:tc>
          <w:tcPr>
            <w:tcW w:w="891" w:type="pct"/>
          </w:tcPr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นายดนัย อุสนุน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ส.อบต. ม.4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C03AFB" w:rsidRDefault="00C03AFB" w:rsidP="002F1E24">
            <w:pPr>
              <w:jc w:val="thaiDistribute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กล่าวชาวบ้านร้องเรียนไฟฟ้าสาธารณะดับและเป็นเวลานานแล้ว ขอให้ผู้บริหารช่วยกำชับส่วนที่รับผิดชอบดำเนินการด่วน</w:t>
            </w:r>
          </w:p>
          <w:p w:rsidR="00C03AFB" w:rsidRDefault="00C03AFB" w:rsidP="00764A2B">
            <w:pPr>
              <w:rPr>
                <w:rFonts w:cs="TH SarabunIT๙"/>
                <w:szCs w:val="32"/>
                <w:cs/>
              </w:rPr>
            </w:pPr>
          </w:p>
        </w:tc>
      </w:tr>
      <w:tr w:rsidR="00C03AFB" w:rsidRPr="00DE5F4A" w:rsidTr="00764A2B">
        <w:tc>
          <w:tcPr>
            <w:tcW w:w="891" w:type="pct"/>
          </w:tcPr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นายเจะหมาน  บุตรา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ส.อบต. 3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C03AFB" w:rsidRDefault="00C03AFB" w:rsidP="005B4137">
            <w:pPr>
              <w:jc w:val="thaiDistribute"/>
              <w:rPr>
                <w:rFonts w:cs="TH SarabunIT๙"/>
                <w:szCs w:val="32"/>
                <w:cs/>
              </w:rPr>
            </w:pPr>
            <w:r w:rsidRPr="008543D5">
              <w:rPr>
                <w:rFonts w:cs="TH SarabunIT๙" w:hint="cs"/>
                <w:szCs w:val="32"/>
                <w:cs/>
              </w:rPr>
              <w:t>กล่าว ม.3 ก็มีปัญหาเรื่องไฟฟ้าสา</w:t>
            </w:r>
            <w:r w:rsidR="005B4137">
              <w:rPr>
                <w:rFonts w:cs="TH SarabunIT๙" w:hint="cs"/>
                <w:szCs w:val="32"/>
                <w:cs/>
              </w:rPr>
              <w:t>ธารณะ</w:t>
            </w:r>
            <w:r w:rsidRPr="008543D5">
              <w:rPr>
                <w:rFonts w:cs="TH SarabunIT๙" w:hint="cs"/>
                <w:szCs w:val="32"/>
                <w:cs/>
              </w:rPr>
              <w:t>เช่นเดียวกัน</w:t>
            </w:r>
            <w:r>
              <w:rPr>
                <w:rFonts w:cs="TH SarabunIT๙" w:hint="cs"/>
                <w:szCs w:val="32"/>
                <w:cs/>
              </w:rPr>
              <w:t xml:space="preserve"> และขอให้สมาชิกทุกหมู่บ้านช่วยแสดงความคิดเห็นเพื่อความหลากหลายในการให้แนวทางแก้ไขเรื่องไฟฟ้า และอยากทราบว่าในปีนี้ทางองค์การบริหารส</w:t>
            </w:r>
            <w:r w:rsidR="00056AE8">
              <w:rPr>
                <w:rFonts w:cs="TH SarabunIT๙" w:hint="cs"/>
                <w:szCs w:val="32"/>
                <w:cs/>
              </w:rPr>
              <w:t>่วนตำบลควนสตอ ได้อุดหนุนงบประมาณ</w:t>
            </w:r>
            <w:r>
              <w:rPr>
                <w:rFonts w:cs="TH SarabunIT๙" w:hint="cs"/>
                <w:szCs w:val="32"/>
                <w:cs/>
              </w:rPr>
              <w:t>ให้อำเภอควนโดนเพื่อจัดงานจำปาดะหรือไม่</w:t>
            </w:r>
          </w:p>
        </w:tc>
      </w:tr>
      <w:tr w:rsidR="00C03AFB" w:rsidRPr="00DE5F4A" w:rsidTr="00764A2B">
        <w:tc>
          <w:tcPr>
            <w:tcW w:w="891" w:type="pct"/>
          </w:tcPr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นายยะโกบ มัน</w:t>
            </w:r>
            <w:r w:rsidR="005D67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ละ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ส.อบต. ม.10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C03AFB" w:rsidRDefault="00C03AFB" w:rsidP="00764A2B">
            <w:pPr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กล่าวจากที่ได้แจ้งคณะผู้บริหารให้ซ่อมแซมศูนย์พัฒนาเด็กก่อนเกณฑ์ ม.10 ชำรุดตอนนี้ได้มีการดำเนินให้ผู้ที่รับผิดชอบไปสำรวจหรือยัง</w:t>
            </w:r>
          </w:p>
          <w:p w:rsidR="00C03AFB" w:rsidRPr="008543D5" w:rsidRDefault="00C03AFB" w:rsidP="00764A2B">
            <w:pPr>
              <w:rPr>
                <w:rFonts w:cs="TH SarabunIT๙"/>
                <w:szCs w:val="32"/>
                <w:cs/>
              </w:rPr>
            </w:pPr>
          </w:p>
        </w:tc>
      </w:tr>
      <w:tr w:rsidR="00C03AFB" w:rsidRPr="00DE5F4A" w:rsidTr="00764A2B">
        <w:tc>
          <w:tcPr>
            <w:tcW w:w="891" w:type="pct"/>
          </w:tcPr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นายสอแหล</w:t>
            </w:r>
            <w:r w:rsidR="00C045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๊</w:t>
            </w: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ะ </w:t>
            </w:r>
            <w:r w:rsidR="00C045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เศษระนำ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ส.อบต.9</w:t>
            </w:r>
          </w:p>
          <w:p w:rsidR="00C03AFB" w:rsidRPr="00DC48C7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C03AFB" w:rsidRDefault="00C03AFB" w:rsidP="002F1E24">
            <w:pPr>
              <w:jc w:val="thaiDistribute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กล่าวมีโครงการอบรมการปฏิรูปองค์กรปกครองส่วนท้องถิ่นที่ จังหวัดอุบลราชธานี เห็นด้วยให้สมาชิกสภาเข้าร่วมโครงการ</w:t>
            </w:r>
          </w:p>
          <w:p w:rsidR="00C03AFB" w:rsidRDefault="00C03AFB" w:rsidP="00764A2B">
            <w:pPr>
              <w:rPr>
                <w:rFonts w:cs="TH SarabunIT๙"/>
                <w:szCs w:val="32"/>
                <w:cs/>
              </w:rPr>
            </w:pPr>
          </w:p>
        </w:tc>
      </w:tr>
      <w:tr w:rsidR="00C03AFB" w:rsidRPr="00DE5F4A" w:rsidTr="00764A2B">
        <w:trPr>
          <w:trHeight w:val="1166"/>
        </w:trPr>
        <w:tc>
          <w:tcPr>
            <w:tcW w:w="891" w:type="pct"/>
          </w:tcPr>
          <w:p w:rsidR="00EE3BC3" w:rsidRPr="00DC48C7" w:rsidRDefault="00EE3BC3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นายดนัย อุสนุน</w:t>
            </w:r>
          </w:p>
          <w:p w:rsidR="00EE3BC3" w:rsidRPr="00DC48C7" w:rsidRDefault="00EE3BC3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ส.อบต.</w:t>
            </w:r>
            <w:r w:rsidRPr="00DC48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C03AFB" w:rsidRPr="00EE3BC3" w:rsidRDefault="00C03AFB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C03AFB" w:rsidRDefault="00EE3BC3" w:rsidP="004A73FC">
            <w:pPr>
              <w:jc w:val="thaiDistribute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กล่าวมีการจั</w:t>
            </w:r>
            <w:r w:rsidR="00423480">
              <w:rPr>
                <w:rFonts w:cs="TH SarabunIT๙" w:hint="cs"/>
                <w:szCs w:val="32"/>
                <w:cs/>
              </w:rPr>
              <w:t>ด</w:t>
            </w:r>
            <w:r>
              <w:rPr>
                <w:rFonts w:cs="TH SarabunIT๙" w:hint="cs"/>
                <w:szCs w:val="32"/>
                <w:cs/>
              </w:rPr>
              <w:t xml:space="preserve">กีฬาอำเภอที่สนามขององค์การบริหารส่วนตำบลควนสตอ </w:t>
            </w:r>
            <w:r w:rsidR="00423480">
              <w:rPr>
                <w:rFonts w:cs="TH SarabunIT๙" w:hint="cs"/>
                <w:szCs w:val="32"/>
                <w:cs/>
              </w:rPr>
              <w:t>ขอให้คณ</w:t>
            </w:r>
            <w:r>
              <w:rPr>
                <w:rFonts w:cs="TH SarabunIT๙" w:hint="cs"/>
                <w:szCs w:val="32"/>
                <w:cs/>
              </w:rPr>
              <w:t>ะผู้บริหารช่วยกำชับเรื่องความสะอาดด้วย</w:t>
            </w:r>
          </w:p>
        </w:tc>
      </w:tr>
      <w:tr w:rsidR="00EE3BC3" w:rsidRPr="00DE5F4A" w:rsidTr="00764A2B">
        <w:tc>
          <w:tcPr>
            <w:tcW w:w="891" w:type="pct"/>
          </w:tcPr>
          <w:p w:rsidR="00EE3BC3" w:rsidRPr="00DC48C7" w:rsidRDefault="00910E56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</w:t>
            </w:r>
            <w:r w:rsidRPr="00672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4109" w:type="pct"/>
          </w:tcPr>
          <w:p w:rsidR="00EE3BC3" w:rsidRDefault="00EE3BC3" w:rsidP="00764A2B">
            <w:pPr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เชิญ นายดนัย เด่นดารา รองนายกฯ</w:t>
            </w:r>
          </w:p>
        </w:tc>
      </w:tr>
      <w:tr w:rsidR="00EE3BC3" w:rsidRPr="00DE5F4A" w:rsidTr="00764A2B">
        <w:tc>
          <w:tcPr>
            <w:tcW w:w="891" w:type="pct"/>
          </w:tcPr>
          <w:p w:rsidR="00EE3BC3" w:rsidRPr="00DC48C7" w:rsidRDefault="00EE3BC3" w:rsidP="00040149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48C7">
              <w:rPr>
                <w:rFonts w:cs="TH SarabunIT๙" w:hint="cs"/>
                <w:b/>
                <w:bCs/>
                <w:szCs w:val="32"/>
                <w:cs/>
              </w:rPr>
              <w:t>นายดนัย เด่นดารา รองนายก</w:t>
            </w: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:rsidR="00EE3BC3" w:rsidRPr="00DC48C7" w:rsidRDefault="00EE3BC3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EE3BC3" w:rsidRDefault="00EE3BC3" w:rsidP="00764A2B">
            <w:pPr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กล่าว  </w:t>
            </w:r>
            <w:r w:rsidR="00E149EE">
              <w:rPr>
                <w:rFonts w:cs="TH SarabunIT๙" w:hint="cs"/>
                <w:szCs w:val="32"/>
                <w:cs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 xml:space="preserve">  -    องค์การบริหารส่วนตำบลควนสตอ</w:t>
            </w:r>
            <w:r w:rsidR="00FE4941">
              <w:rPr>
                <w:rFonts w:cs="TH SarabunIT๙" w:hint="cs"/>
                <w:szCs w:val="32"/>
                <w:cs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ได้อุดหนุนเงินเพื่อจัดงานจำปาดะ</w:t>
            </w:r>
          </w:p>
          <w:p w:rsidR="00EE3BC3" w:rsidRDefault="00EE3BC3" w:rsidP="00764A2B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H SarabunIT๙"/>
                <w:sz w:val="24"/>
                <w:szCs w:val="32"/>
              </w:rPr>
            </w:pPr>
            <w:r>
              <w:rPr>
                <w:rFonts w:ascii="Times New Roman" w:eastAsia="Times New Roman" w:hAnsi="Times New Roman" w:cs="TH SarabunIT๙" w:hint="cs"/>
                <w:sz w:val="24"/>
                <w:szCs w:val="32"/>
                <w:cs/>
              </w:rPr>
              <w:t>เรื่องไฟฟ้าสาธารณะได้สั่งการให้ส่วนที่รับผิดชอบเร่งดำเนินการแล้ว</w:t>
            </w:r>
          </w:p>
          <w:p w:rsidR="00EE3BC3" w:rsidRDefault="00EE3BC3" w:rsidP="00764A2B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H SarabunIT๙"/>
                <w:sz w:val="24"/>
                <w:szCs w:val="32"/>
              </w:rPr>
            </w:pPr>
            <w:r>
              <w:rPr>
                <w:rFonts w:ascii="Times New Roman" w:eastAsia="Times New Roman" w:hAnsi="Times New Roman" w:cs="TH SarabunIT๙" w:hint="cs"/>
                <w:sz w:val="24"/>
                <w:szCs w:val="32"/>
                <w:cs/>
              </w:rPr>
              <w:t>เรื่องกีฬาอำเภอได้จัดรถขยะให้เข้าไปรับขยะทุกวัน</w:t>
            </w:r>
          </w:p>
          <w:p w:rsidR="00EE3BC3" w:rsidRDefault="00EE3BC3" w:rsidP="00764A2B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H SarabunIT๙"/>
                <w:sz w:val="24"/>
                <w:szCs w:val="32"/>
              </w:rPr>
            </w:pPr>
            <w:r>
              <w:rPr>
                <w:rFonts w:ascii="Times New Roman" w:eastAsia="Times New Roman" w:hAnsi="Times New Roman" w:cs="TH SarabunIT๙" w:hint="cs"/>
                <w:sz w:val="24"/>
                <w:szCs w:val="32"/>
                <w:cs/>
              </w:rPr>
              <w:lastRenderedPageBreak/>
              <w:t>เรื่องการ</w:t>
            </w:r>
            <w:r w:rsidR="00D3569B">
              <w:rPr>
                <w:rFonts w:ascii="Times New Roman" w:eastAsia="Times New Roman" w:hAnsi="Times New Roman" w:cs="TH SarabunIT๙" w:hint="cs"/>
                <w:sz w:val="24"/>
                <w:szCs w:val="32"/>
                <w:cs/>
              </w:rPr>
              <w:t>ไป</w:t>
            </w:r>
            <w:r>
              <w:rPr>
                <w:rFonts w:ascii="Times New Roman" w:eastAsia="Times New Roman" w:hAnsi="Times New Roman" w:cs="TH SarabunIT๙" w:hint="cs"/>
                <w:sz w:val="24"/>
                <w:szCs w:val="32"/>
                <w:cs/>
              </w:rPr>
              <w:t>อบรมของสมาชิกเห็นด้วยจะให้ส่วนที่เกี่ยวข้องดำเนินการให้</w:t>
            </w:r>
          </w:p>
          <w:p w:rsidR="00EE3BC3" w:rsidRDefault="00EE3BC3" w:rsidP="00764A2B">
            <w:pPr>
              <w:rPr>
                <w:rFonts w:cs="TH SarabunIT๙"/>
                <w:szCs w:val="32"/>
                <w:cs/>
              </w:rPr>
            </w:pPr>
          </w:p>
        </w:tc>
      </w:tr>
      <w:tr w:rsidR="00EE3BC3" w:rsidRPr="00DE5F4A" w:rsidTr="00764A2B">
        <w:tc>
          <w:tcPr>
            <w:tcW w:w="891" w:type="pct"/>
          </w:tcPr>
          <w:p w:rsidR="00D24609" w:rsidRDefault="00EE3BC3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นายสะหรี</w:t>
            </w:r>
          </w:p>
          <w:p w:rsidR="00EE3BC3" w:rsidRPr="00DC48C7" w:rsidRDefault="00EE3BC3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เหมสลาหมาด</w:t>
            </w:r>
          </w:p>
          <w:p w:rsidR="00EE3BC3" w:rsidRPr="00A222DE" w:rsidRDefault="00EE3BC3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ส.อบต.ม5</w:t>
            </w:r>
          </w:p>
        </w:tc>
        <w:tc>
          <w:tcPr>
            <w:tcW w:w="4109" w:type="pct"/>
          </w:tcPr>
          <w:p w:rsidR="00EE3BC3" w:rsidRDefault="00EE3BC3" w:rsidP="00764A2B">
            <w:pPr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กล่าวหลายเดือนก่อนได้ส่งเรื่องการพาดสายดับ ในตอนนี้ยังมีอีกหรือไม่ เพราะยังมีอีกหลายสายที่ยังไม่ได้ส่ง</w:t>
            </w:r>
          </w:p>
          <w:p w:rsidR="00EE3BC3" w:rsidRDefault="00EE3BC3" w:rsidP="00764A2B">
            <w:pPr>
              <w:rPr>
                <w:rFonts w:cs="TH SarabunIT๙"/>
                <w:szCs w:val="32"/>
                <w:cs/>
              </w:rPr>
            </w:pPr>
          </w:p>
        </w:tc>
      </w:tr>
      <w:tr w:rsidR="00EE3BC3" w:rsidRPr="00DE5F4A" w:rsidTr="00764A2B">
        <w:tc>
          <w:tcPr>
            <w:tcW w:w="891" w:type="pct"/>
          </w:tcPr>
          <w:p w:rsidR="00EE3BC3" w:rsidRPr="00DC48C7" w:rsidRDefault="00910E56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</w:t>
            </w:r>
            <w:r w:rsidRPr="00672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4109" w:type="pct"/>
          </w:tcPr>
          <w:p w:rsidR="00EE3BC3" w:rsidRDefault="00EE3BC3" w:rsidP="00265E31">
            <w:pPr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เชิญนายชาริบ เระวัง เลขานุการนายก</w:t>
            </w:r>
          </w:p>
        </w:tc>
      </w:tr>
      <w:tr w:rsidR="00EE3BC3" w:rsidRPr="00DE5F4A" w:rsidTr="00764A2B">
        <w:tc>
          <w:tcPr>
            <w:tcW w:w="891" w:type="pct"/>
          </w:tcPr>
          <w:p w:rsidR="00EE3BC3" w:rsidRPr="00DC48C7" w:rsidRDefault="00EE3BC3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นายชาริบ เระวัง</w:t>
            </w:r>
          </w:p>
          <w:p w:rsidR="00EE3BC3" w:rsidRPr="00DC48C7" w:rsidRDefault="00EE3BC3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เลขานุการนายก</w:t>
            </w:r>
          </w:p>
          <w:p w:rsidR="00EE3BC3" w:rsidRPr="00DC48C7" w:rsidRDefault="00EE3BC3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EE3BC3" w:rsidRDefault="00EE3BC3" w:rsidP="00764A2B">
            <w:pPr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กล่าว</w:t>
            </w:r>
            <w:bookmarkStart w:id="0" w:name="_GoBack"/>
            <w:bookmarkEnd w:id="0"/>
            <w:r>
              <w:rPr>
                <w:rFonts w:cs="TH SarabunIT๙" w:hint="cs"/>
                <w:szCs w:val="32"/>
                <w:cs/>
              </w:rPr>
              <w:t>จากที่ได้ไปประชุมแทนนายก</w:t>
            </w:r>
          </w:p>
          <w:p w:rsidR="00EE3BC3" w:rsidRDefault="00EE3BC3" w:rsidP="00764A2B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H SarabunIT๙"/>
                <w:sz w:val="24"/>
                <w:szCs w:val="32"/>
              </w:rPr>
            </w:pPr>
            <w:r>
              <w:rPr>
                <w:rFonts w:ascii="Times New Roman" w:eastAsia="Times New Roman" w:hAnsi="Times New Roman" w:cs="TH SarabunIT๙" w:hint="cs"/>
                <w:sz w:val="24"/>
                <w:szCs w:val="32"/>
                <w:cs/>
              </w:rPr>
              <w:t>เรื่องผลคะแนนการลงประชามติ อำเภอควนโดนมีการออกไปใช้สิทธิอันดับต้นๆของจังหวัด</w:t>
            </w:r>
          </w:p>
          <w:p w:rsidR="00EE3BC3" w:rsidRDefault="00EE3BC3" w:rsidP="00764A2B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H SarabunIT๙"/>
                <w:sz w:val="24"/>
                <w:szCs w:val="32"/>
              </w:rPr>
            </w:pPr>
            <w:r>
              <w:rPr>
                <w:rFonts w:ascii="Times New Roman" w:eastAsia="Times New Roman" w:hAnsi="Times New Roman" w:cs="TH SarabunIT๙" w:hint="cs"/>
                <w:sz w:val="24"/>
                <w:szCs w:val="32"/>
                <w:cs/>
              </w:rPr>
              <w:t>ให้ติดตามอาการของผู้ไปทำฮัจญ์ หากกลับมามีอาการป่วยให้แจ้ง โรงพยาบาลควนโดนด่วน</w:t>
            </w:r>
          </w:p>
          <w:p w:rsidR="00EE3BC3" w:rsidRPr="00D24609" w:rsidRDefault="00EE3BC3" w:rsidP="00F67F0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H SarabunIT๙"/>
                <w:sz w:val="24"/>
                <w:szCs w:val="32"/>
                <w:cs/>
              </w:rPr>
            </w:pPr>
            <w:r>
              <w:rPr>
                <w:rFonts w:ascii="Times New Roman" w:eastAsia="Times New Roman" w:hAnsi="Times New Roman" w:cs="TH SarabunIT๙" w:hint="cs"/>
                <w:sz w:val="24"/>
                <w:szCs w:val="32"/>
                <w:cs/>
              </w:rPr>
              <w:t>ใกล้ถึงวันฮารีรายอขอให้</w:t>
            </w:r>
            <w:r w:rsidR="00B931EA">
              <w:rPr>
                <w:rFonts w:ascii="Times New Roman" w:eastAsia="Times New Roman" w:hAnsi="Times New Roman" w:cs="TH SarabunIT๙" w:hint="cs"/>
                <w:sz w:val="24"/>
                <w:szCs w:val="32"/>
                <w:cs/>
              </w:rPr>
              <w:t>ดูแล</w:t>
            </w:r>
            <w:r>
              <w:rPr>
                <w:rFonts w:ascii="Times New Roman" w:eastAsia="Times New Roman" w:hAnsi="Times New Roman" w:cs="TH SarabunIT๙" w:hint="cs"/>
                <w:sz w:val="24"/>
                <w:szCs w:val="32"/>
                <w:cs/>
              </w:rPr>
              <w:t>ลูกหลานเกี่ยวกับการใช้รถใช้ถนน เพื่อลดการเกิดอุบัติเหตุ</w:t>
            </w:r>
          </w:p>
        </w:tc>
      </w:tr>
      <w:tr w:rsidR="00EE3BC3" w:rsidRPr="00DE5F4A" w:rsidTr="00764A2B">
        <w:tc>
          <w:tcPr>
            <w:tcW w:w="891" w:type="pct"/>
          </w:tcPr>
          <w:p w:rsidR="00EE3BC3" w:rsidRPr="00DC48C7" w:rsidRDefault="00910E56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</w:t>
            </w:r>
            <w:r w:rsidRPr="00672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4109" w:type="pct"/>
          </w:tcPr>
          <w:p w:rsidR="00EE3BC3" w:rsidRDefault="00EE3BC3" w:rsidP="00764A2B">
            <w:pPr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เชิญ นายดนัย เด่นดารา</w:t>
            </w:r>
            <w:r w:rsidR="00F67F03">
              <w:rPr>
                <w:rFonts w:cs="TH SarabunIT๙" w:hint="cs"/>
                <w:szCs w:val="32"/>
                <w:cs/>
              </w:rPr>
              <w:t xml:space="preserve">  รองนายก อบต.</w:t>
            </w:r>
          </w:p>
        </w:tc>
      </w:tr>
      <w:tr w:rsidR="00EE3BC3" w:rsidRPr="00DE5F4A" w:rsidTr="00764A2B">
        <w:tc>
          <w:tcPr>
            <w:tcW w:w="891" w:type="pct"/>
          </w:tcPr>
          <w:p w:rsidR="00EE3BC3" w:rsidRPr="00DC48C7" w:rsidRDefault="00EE3BC3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นายดนัย เด่นดารา</w:t>
            </w:r>
          </w:p>
          <w:p w:rsidR="00EE3BC3" w:rsidRPr="00DC48C7" w:rsidRDefault="00EE3BC3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รองนายกฯ</w:t>
            </w:r>
          </w:p>
          <w:p w:rsidR="00EE3BC3" w:rsidRPr="00DC48C7" w:rsidRDefault="00EE3BC3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pct"/>
          </w:tcPr>
          <w:p w:rsidR="00EE3BC3" w:rsidRDefault="00EE3BC3" w:rsidP="00F67F03">
            <w:pPr>
              <w:jc w:val="thaiDistribute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กล่าว เรื่องการย้ายโคมไฟสาธารณะนั้น</w:t>
            </w:r>
            <w:r w:rsidR="00F67F03">
              <w:rPr>
                <w:rFonts w:cs="TH SarabunIT๙" w:hint="cs"/>
                <w:szCs w:val="32"/>
                <w:cs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ต้องแจ้งการไฟฟ้าก่อน</w:t>
            </w:r>
            <w:r w:rsidR="00F67F03">
              <w:rPr>
                <w:rFonts w:cs="TH SarabunIT๙" w:hint="cs"/>
                <w:szCs w:val="32"/>
                <w:cs/>
              </w:rPr>
              <w:t xml:space="preserve"> </w:t>
            </w:r>
            <w:r>
              <w:rPr>
                <w:rFonts w:cs="TH SarabunIT๙" w:hint="cs"/>
                <w:szCs w:val="32"/>
                <w:cs/>
              </w:rPr>
              <w:t>ทางองค์การบริหารส่วนตำบลควนสตอ ไม่สามารถดำเนินการก่อนได้ ส่วนการที่จะส่งเพิ่มการพาดสายดับนั้น ผมต้องรอปรึกษา</w:t>
            </w:r>
            <w:r w:rsidR="00F67F03">
              <w:rPr>
                <w:rFonts w:cs="TH SarabunIT๙" w:hint="cs"/>
                <w:szCs w:val="32"/>
                <w:cs/>
              </w:rPr>
              <w:t>ท่าน</w:t>
            </w:r>
            <w:r>
              <w:rPr>
                <w:rFonts w:cs="TH SarabunIT๙" w:hint="cs"/>
                <w:szCs w:val="32"/>
                <w:cs/>
              </w:rPr>
              <w:t>นายก</w:t>
            </w:r>
            <w:r w:rsidR="0007059A">
              <w:rPr>
                <w:rFonts w:cs="TH SarabunIT๙" w:hint="cs"/>
                <w:szCs w:val="32"/>
                <w:cs/>
              </w:rPr>
              <w:t xml:space="preserve">ฯ </w:t>
            </w:r>
            <w:r>
              <w:rPr>
                <w:rFonts w:cs="TH SarabunIT๙" w:hint="cs"/>
                <w:szCs w:val="32"/>
                <w:cs/>
              </w:rPr>
              <w:t>อีกครั้งเพื่อดูว่ายังมีงบประมาณเหลืออีกหรือไม่</w:t>
            </w:r>
          </w:p>
        </w:tc>
      </w:tr>
      <w:tr w:rsidR="00EE3BC3" w:rsidRPr="00DE5F4A" w:rsidTr="00764A2B">
        <w:tc>
          <w:tcPr>
            <w:tcW w:w="891" w:type="pct"/>
          </w:tcPr>
          <w:p w:rsidR="00EE3BC3" w:rsidRPr="00DC48C7" w:rsidRDefault="00910E56" w:rsidP="00764A2B">
            <w:pPr>
              <w:ind w:right="-12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ประธานสภา</w:t>
            </w:r>
            <w:r w:rsidRPr="006725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4109" w:type="pct"/>
          </w:tcPr>
          <w:p w:rsidR="00EE3BC3" w:rsidRDefault="00EE3BC3" w:rsidP="00764A2B">
            <w:pPr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กล่าวมีสมาชิกสภา</w:t>
            </w:r>
            <w:r w:rsidR="00023048">
              <w:rPr>
                <w:rFonts w:cs="TH SarabunIT๙" w:hint="cs"/>
                <w:szCs w:val="32"/>
                <w:cs/>
              </w:rPr>
              <w:t>ฯ</w:t>
            </w:r>
            <w:r>
              <w:rPr>
                <w:rFonts w:cs="TH SarabunIT๙" w:hint="cs"/>
                <w:szCs w:val="32"/>
                <w:cs/>
              </w:rPr>
              <w:t>ท่านใด มีข</w:t>
            </w:r>
            <w:r w:rsidR="00BB3450">
              <w:rPr>
                <w:rFonts w:cs="TH SarabunIT๙" w:hint="cs"/>
                <w:szCs w:val="32"/>
                <w:cs/>
              </w:rPr>
              <w:t>้</w:t>
            </w:r>
            <w:r>
              <w:rPr>
                <w:rFonts w:cs="TH SarabunIT๙" w:hint="cs"/>
                <w:szCs w:val="32"/>
                <w:cs/>
              </w:rPr>
              <w:t>อเสนออีกหรือไม่</w:t>
            </w:r>
          </w:p>
          <w:p w:rsidR="00EE3BC3" w:rsidRDefault="00EE3BC3" w:rsidP="00764A2B">
            <w:pPr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เมื่อไม่มีจึงปิดการประชุม</w:t>
            </w:r>
            <w:r w:rsidR="00023048">
              <w:rPr>
                <w:rFonts w:cs="TH SarabunIT๙" w:hint="cs"/>
                <w:szCs w:val="32"/>
                <w:cs/>
              </w:rPr>
              <w:t xml:space="preserve">  </w:t>
            </w:r>
            <w:r>
              <w:rPr>
                <w:rFonts w:cs="TH SarabunIT๙" w:hint="cs"/>
                <w:szCs w:val="32"/>
                <w:cs/>
              </w:rPr>
              <w:t>เลิกประชุม เวลา 12.00 น.</w:t>
            </w:r>
          </w:p>
          <w:p w:rsidR="00EE3BC3" w:rsidRDefault="00EE3BC3" w:rsidP="00764A2B">
            <w:pPr>
              <w:rPr>
                <w:rFonts w:cs="TH SarabunIT๙"/>
                <w:szCs w:val="32"/>
                <w:cs/>
              </w:rPr>
            </w:pPr>
          </w:p>
        </w:tc>
      </w:tr>
      <w:tr w:rsidR="0010453E" w:rsidRPr="00391BA2" w:rsidTr="00764A2B">
        <w:tc>
          <w:tcPr>
            <w:tcW w:w="5000" w:type="pct"/>
            <w:gridSpan w:val="2"/>
            <w:vAlign w:val="bottom"/>
          </w:tcPr>
          <w:p w:rsidR="0006014F" w:rsidRDefault="0006014F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อับดุลเลาะห์ บูเดียะ</w:t>
            </w: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(นายอับดุลเลาะห์  บูเดียะ)</w:t>
            </w: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อบต.ควนสตอ</w:t>
            </w: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จดบันทึกรายงานการประชุม</w:t>
            </w: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นายประเสริฐ  นิยมเดชา</w:t>
            </w: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(นายประเสริฐ นิยมเดชา)</w:t>
            </w: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ประธานสภาองค์การบริหารส่วนตำบลควนสตอ</w:t>
            </w: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Default="0010453E" w:rsidP="004C24AA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เสนอคณะกรรมการตรวจรายงานการประชุมสภาองค์การบริหารส่วนตำบลควนสตอ เพื่อให้พิจารณาตรวจสอบบันทึกการประชุมสภาสมัยสามัญ สมัยที่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070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DF5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0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สิงหาคม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2559</w:t>
            </w:r>
          </w:p>
          <w:p w:rsidR="00EE05F1" w:rsidRDefault="00EE05F1" w:rsidP="004C24AA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05F1" w:rsidRDefault="00EE05F1" w:rsidP="004C24AA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05F1" w:rsidRDefault="00EE05F1" w:rsidP="004C24AA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05F1" w:rsidRDefault="00EE05F1" w:rsidP="004C24AA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05F1" w:rsidRDefault="00EE05F1" w:rsidP="004C24AA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05F1" w:rsidRPr="004653FC" w:rsidRDefault="00EE05F1" w:rsidP="004C24AA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622" w:rsidRDefault="00211622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1622" w:rsidRDefault="00211622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11622" w:rsidRDefault="00211622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อับดุลเลาะห์ บูเดียะ</w:t>
            </w: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(นายอับดุลเลาะห์  บูเดียะ)</w:t>
            </w: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อบต.ควนสตอ</w:t>
            </w: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จดบันทึกรายงานการประชุม</w:t>
            </w:r>
          </w:p>
          <w:p w:rsidR="0010453E" w:rsidRPr="004653FC" w:rsidRDefault="0010453E" w:rsidP="006168F9">
            <w:pPr>
              <w:tabs>
                <w:tab w:val="left" w:pos="2977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คณะกรรมการตรวจสอบรายงานการประชุมได้ตรวจบันทึกการประชุมแล้วเห็นว่าถูกต้อง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="00070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255</w:t>
            </w:r>
            <w:r w:rsidRPr="004653F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ยงยุทธ เศษระนำ                               เอกรัตน์ เระวัง                           ยุนิต หลีเยาว์</w:t>
            </w:r>
          </w:p>
          <w:p w:rsidR="0010453E" w:rsidRPr="004653FC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(นายยงยุทธ เศษระนำ)                         (นายเอกรัตน์ เระวัง)                    (นายยุนิต หลีเยาว์)</w:t>
            </w:r>
          </w:p>
          <w:p w:rsidR="0010453E" w:rsidRDefault="0010453E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กรรมการตรวจรายงานการประชุม  </w:t>
            </w:r>
            <w:r w:rsidR="00B44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กรรมการตรวจรายงานการประชุม</w:t>
            </w:r>
            <w:r w:rsidR="00B44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53FC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กรรมการตรวจรายงานการประชุม</w:t>
            </w: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A2B" w:rsidRPr="004653FC" w:rsidRDefault="00764A2B" w:rsidP="00764A2B">
            <w:pPr>
              <w:tabs>
                <w:tab w:val="left" w:pos="2977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53E" w:rsidRPr="00391BA2" w:rsidRDefault="0010453E" w:rsidP="00764A2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</w:tbl>
    <w:p w:rsidR="002E6314" w:rsidRDefault="002E6314" w:rsidP="00C75C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4A2B" w:rsidRDefault="00764A2B" w:rsidP="00C75C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4A2B" w:rsidRDefault="00764A2B" w:rsidP="00C75C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4A2B" w:rsidRDefault="00764A2B" w:rsidP="00C75C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4A2B" w:rsidRDefault="00764A2B" w:rsidP="00C75C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4A2B" w:rsidRDefault="00764A2B" w:rsidP="00C75C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4A2B" w:rsidRDefault="00764A2B" w:rsidP="00C75C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4A2B" w:rsidRDefault="00764A2B" w:rsidP="00C75CAC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764A2B" w:rsidSect="00B615F5">
      <w:headerReference w:type="default" r:id="rId8"/>
      <w:pgSz w:w="11906" w:h="16838"/>
      <w:pgMar w:top="1276" w:right="991" w:bottom="1276" w:left="1276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D9" w:rsidRDefault="005311D9" w:rsidP="00B615F5">
      <w:r>
        <w:separator/>
      </w:r>
    </w:p>
  </w:endnote>
  <w:endnote w:type="continuationSeparator" w:id="0">
    <w:p w:rsidR="005311D9" w:rsidRDefault="005311D9" w:rsidP="00B6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D9" w:rsidRDefault="005311D9" w:rsidP="00B615F5">
      <w:r>
        <w:separator/>
      </w:r>
    </w:p>
  </w:footnote>
  <w:footnote w:type="continuationSeparator" w:id="0">
    <w:p w:rsidR="005311D9" w:rsidRDefault="005311D9" w:rsidP="00B6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06" w:rsidRPr="00460D53" w:rsidRDefault="00BF08F6">
    <w:pPr>
      <w:pStyle w:val="a6"/>
      <w:jc w:val="center"/>
      <w:rPr>
        <w:rFonts w:ascii="TH SarabunIT๙" w:hAnsi="TH SarabunIT๙" w:cs="TH SarabunIT๙"/>
      </w:rPr>
    </w:pPr>
    <w:r w:rsidRPr="00460D53">
      <w:rPr>
        <w:rFonts w:ascii="TH SarabunIT๙" w:hAnsi="TH SarabunIT๙" w:cs="TH SarabunIT๙"/>
        <w:b/>
        <w:bCs/>
      </w:rPr>
      <w:t>-</w:t>
    </w:r>
    <w:sdt>
      <w:sdtPr>
        <w:rPr>
          <w:rFonts w:ascii="TH SarabunIT๙" w:hAnsi="TH SarabunIT๙" w:cs="TH SarabunIT๙"/>
        </w:rPr>
        <w:id w:val="32355841"/>
        <w:docPartObj>
          <w:docPartGallery w:val="Page Numbers (Top of Page)"/>
          <w:docPartUnique/>
        </w:docPartObj>
      </w:sdtPr>
      <w:sdtContent>
        <w:r w:rsidR="005C422D" w:rsidRPr="00460D5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680406" w:rsidRPr="00460D5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5C422D" w:rsidRPr="00460D5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E0991" w:rsidRPr="007E0991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๕</w:t>
        </w:r>
        <w:r w:rsidR="005C422D" w:rsidRPr="00460D53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460D53">
          <w:rPr>
            <w:rFonts w:ascii="TH SarabunIT๙" w:hAnsi="TH SarabunIT๙" w:cs="TH SarabunIT๙"/>
            <w:sz w:val="32"/>
            <w:szCs w:val="32"/>
          </w:rPr>
          <w:t>-</w:t>
        </w:r>
      </w:sdtContent>
    </w:sdt>
  </w:p>
  <w:p w:rsidR="00680406" w:rsidRDefault="006804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57B"/>
    <w:multiLevelType w:val="hybridMultilevel"/>
    <w:tmpl w:val="FFCAB006"/>
    <w:lvl w:ilvl="0" w:tplc="2A08E1F4">
      <w:start w:val="4"/>
      <w:numFmt w:val="bullet"/>
      <w:lvlText w:val="-"/>
      <w:lvlJc w:val="left"/>
      <w:pPr>
        <w:ind w:left="11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32B9243C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2C0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E1ABE"/>
    <w:multiLevelType w:val="hybridMultilevel"/>
    <w:tmpl w:val="D45AFA88"/>
    <w:lvl w:ilvl="0" w:tplc="5BCE5316">
      <w:start w:val="4"/>
      <w:numFmt w:val="bullet"/>
      <w:lvlText w:val="-"/>
      <w:lvlJc w:val="left"/>
      <w:pPr>
        <w:ind w:left="11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4F8F71A8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B0000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D042F"/>
    <w:multiLevelType w:val="hybridMultilevel"/>
    <w:tmpl w:val="27A65AE2"/>
    <w:lvl w:ilvl="0" w:tplc="23FA9450">
      <w:start w:val="37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972D1"/>
    <w:rsid w:val="00000AE0"/>
    <w:rsid w:val="0000263B"/>
    <w:rsid w:val="00003780"/>
    <w:rsid w:val="00006A5E"/>
    <w:rsid w:val="00014E81"/>
    <w:rsid w:val="00015D7C"/>
    <w:rsid w:val="000164F1"/>
    <w:rsid w:val="00021D7A"/>
    <w:rsid w:val="00023048"/>
    <w:rsid w:val="0002686A"/>
    <w:rsid w:val="00032C5E"/>
    <w:rsid w:val="000339C1"/>
    <w:rsid w:val="00040004"/>
    <w:rsid w:val="00040149"/>
    <w:rsid w:val="000406B4"/>
    <w:rsid w:val="00042C22"/>
    <w:rsid w:val="00042E6A"/>
    <w:rsid w:val="000501A9"/>
    <w:rsid w:val="00052B1E"/>
    <w:rsid w:val="00052C2C"/>
    <w:rsid w:val="00055937"/>
    <w:rsid w:val="00056AE8"/>
    <w:rsid w:val="0005782B"/>
    <w:rsid w:val="0006014F"/>
    <w:rsid w:val="000609B7"/>
    <w:rsid w:val="000620E3"/>
    <w:rsid w:val="0006376F"/>
    <w:rsid w:val="00065EB9"/>
    <w:rsid w:val="0007036F"/>
    <w:rsid w:val="0007059A"/>
    <w:rsid w:val="00076F4F"/>
    <w:rsid w:val="00077621"/>
    <w:rsid w:val="00080575"/>
    <w:rsid w:val="00091BA4"/>
    <w:rsid w:val="00091E99"/>
    <w:rsid w:val="00094EFE"/>
    <w:rsid w:val="000972D1"/>
    <w:rsid w:val="000A0C8E"/>
    <w:rsid w:val="000A3ECC"/>
    <w:rsid w:val="000A46EF"/>
    <w:rsid w:val="000A55A4"/>
    <w:rsid w:val="000A5F89"/>
    <w:rsid w:val="000A725B"/>
    <w:rsid w:val="000B0D08"/>
    <w:rsid w:val="000B5274"/>
    <w:rsid w:val="000B58E7"/>
    <w:rsid w:val="000B5D76"/>
    <w:rsid w:val="000C27C1"/>
    <w:rsid w:val="000C7AFA"/>
    <w:rsid w:val="000D2817"/>
    <w:rsid w:val="000D6AA0"/>
    <w:rsid w:val="000E5E6F"/>
    <w:rsid w:val="000E7F7F"/>
    <w:rsid w:val="000F70D0"/>
    <w:rsid w:val="00102C55"/>
    <w:rsid w:val="0010453E"/>
    <w:rsid w:val="00106319"/>
    <w:rsid w:val="001078E9"/>
    <w:rsid w:val="00112A29"/>
    <w:rsid w:val="001135F2"/>
    <w:rsid w:val="00115590"/>
    <w:rsid w:val="00121D31"/>
    <w:rsid w:val="001279B8"/>
    <w:rsid w:val="00137533"/>
    <w:rsid w:val="00137629"/>
    <w:rsid w:val="00146340"/>
    <w:rsid w:val="00151224"/>
    <w:rsid w:val="00155C85"/>
    <w:rsid w:val="001576CA"/>
    <w:rsid w:val="0015775C"/>
    <w:rsid w:val="001600E9"/>
    <w:rsid w:val="00166A65"/>
    <w:rsid w:val="0016755A"/>
    <w:rsid w:val="00167B64"/>
    <w:rsid w:val="00171A7D"/>
    <w:rsid w:val="001720CC"/>
    <w:rsid w:val="00181763"/>
    <w:rsid w:val="0018217E"/>
    <w:rsid w:val="00186D63"/>
    <w:rsid w:val="00191238"/>
    <w:rsid w:val="00192508"/>
    <w:rsid w:val="001952C2"/>
    <w:rsid w:val="001955BD"/>
    <w:rsid w:val="00196156"/>
    <w:rsid w:val="0019716A"/>
    <w:rsid w:val="001A01D7"/>
    <w:rsid w:val="001A4473"/>
    <w:rsid w:val="001B1B7E"/>
    <w:rsid w:val="001B409D"/>
    <w:rsid w:val="001B5772"/>
    <w:rsid w:val="001B6614"/>
    <w:rsid w:val="001C0B26"/>
    <w:rsid w:val="001C34A1"/>
    <w:rsid w:val="001C4D67"/>
    <w:rsid w:val="001C5139"/>
    <w:rsid w:val="001C518A"/>
    <w:rsid w:val="001C571C"/>
    <w:rsid w:val="001C5796"/>
    <w:rsid w:val="001C7FA0"/>
    <w:rsid w:val="001D4ACB"/>
    <w:rsid w:val="001D78DD"/>
    <w:rsid w:val="001E0150"/>
    <w:rsid w:val="001E2AB1"/>
    <w:rsid w:val="001E2BEC"/>
    <w:rsid w:val="001E32B3"/>
    <w:rsid w:val="001E7395"/>
    <w:rsid w:val="002009DD"/>
    <w:rsid w:val="00201319"/>
    <w:rsid w:val="0021101E"/>
    <w:rsid w:val="00211622"/>
    <w:rsid w:val="0021336B"/>
    <w:rsid w:val="002143D3"/>
    <w:rsid w:val="0021459E"/>
    <w:rsid w:val="002257F5"/>
    <w:rsid w:val="00226AF3"/>
    <w:rsid w:val="00230E73"/>
    <w:rsid w:val="002315E6"/>
    <w:rsid w:val="00231E37"/>
    <w:rsid w:val="0023374B"/>
    <w:rsid w:val="00234031"/>
    <w:rsid w:val="00241C40"/>
    <w:rsid w:val="002428D1"/>
    <w:rsid w:val="00246F96"/>
    <w:rsid w:val="0025140F"/>
    <w:rsid w:val="00255F62"/>
    <w:rsid w:val="00261B32"/>
    <w:rsid w:val="00261C6F"/>
    <w:rsid w:val="002628BF"/>
    <w:rsid w:val="00263381"/>
    <w:rsid w:val="0026595C"/>
    <w:rsid w:val="00265E31"/>
    <w:rsid w:val="00266782"/>
    <w:rsid w:val="00267B9D"/>
    <w:rsid w:val="002715B5"/>
    <w:rsid w:val="0027295F"/>
    <w:rsid w:val="0027301C"/>
    <w:rsid w:val="0027631A"/>
    <w:rsid w:val="00277222"/>
    <w:rsid w:val="00277CE9"/>
    <w:rsid w:val="0028186E"/>
    <w:rsid w:val="00281EC8"/>
    <w:rsid w:val="00297704"/>
    <w:rsid w:val="002A3EE3"/>
    <w:rsid w:val="002A58DB"/>
    <w:rsid w:val="002A7750"/>
    <w:rsid w:val="002B328F"/>
    <w:rsid w:val="002C3B01"/>
    <w:rsid w:val="002D75A3"/>
    <w:rsid w:val="002E1C20"/>
    <w:rsid w:val="002E1F7B"/>
    <w:rsid w:val="002E5B99"/>
    <w:rsid w:val="002E6314"/>
    <w:rsid w:val="002E6974"/>
    <w:rsid w:val="002E79BB"/>
    <w:rsid w:val="002F1E24"/>
    <w:rsid w:val="002F5715"/>
    <w:rsid w:val="0030067A"/>
    <w:rsid w:val="003044E5"/>
    <w:rsid w:val="00311AAE"/>
    <w:rsid w:val="00311BB7"/>
    <w:rsid w:val="003120F3"/>
    <w:rsid w:val="00314F68"/>
    <w:rsid w:val="00315DDF"/>
    <w:rsid w:val="003213FB"/>
    <w:rsid w:val="0032643E"/>
    <w:rsid w:val="003265A0"/>
    <w:rsid w:val="00340D75"/>
    <w:rsid w:val="003421FF"/>
    <w:rsid w:val="00342677"/>
    <w:rsid w:val="003515F4"/>
    <w:rsid w:val="00364075"/>
    <w:rsid w:val="003656DB"/>
    <w:rsid w:val="00365CE9"/>
    <w:rsid w:val="003759D2"/>
    <w:rsid w:val="00376DE1"/>
    <w:rsid w:val="00382F95"/>
    <w:rsid w:val="00384501"/>
    <w:rsid w:val="00391BA2"/>
    <w:rsid w:val="00393736"/>
    <w:rsid w:val="0039419D"/>
    <w:rsid w:val="00394C20"/>
    <w:rsid w:val="003A31C1"/>
    <w:rsid w:val="003A3839"/>
    <w:rsid w:val="003A3A58"/>
    <w:rsid w:val="003B2C46"/>
    <w:rsid w:val="003B4CD0"/>
    <w:rsid w:val="003B4D1C"/>
    <w:rsid w:val="003B724F"/>
    <w:rsid w:val="003C3E51"/>
    <w:rsid w:val="003C472D"/>
    <w:rsid w:val="003C4C8E"/>
    <w:rsid w:val="003C6A30"/>
    <w:rsid w:val="003D2648"/>
    <w:rsid w:val="003D66D4"/>
    <w:rsid w:val="003D7779"/>
    <w:rsid w:val="003E038A"/>
    <w:rsid w:val="003E3973"/>
    <w:rsid w:val="003E6902"/>
    <w:rsid w:val="003F1E55"/>
    <w:rsid w:val="003F3053"/>
    <w:rsid w:val="003F3699"/>
    <w:rsid w:val="00400567"/>
    <w:rsid w:val="00400F74"/>
    <w:rsid w:val="00401080"/>
    <w:rsid w:val="004010F6"/>
    <w:rsid w:val="00401D76"/>
    <w:rsid w:val="00402831"/>
    <w:rsid w:val="0040359C"/>
    <w:rsid w:val="00403E8E"/>
    <w:rsid w:val="0041036C"/>
    <w:rsid w:val="0041140A"/>
    <w:rsid w:val="00412E15"/>
    <w:rsid w:val="0042050D"/>
    <w:rsid w:val="00420596"/>
    <w:rsid w:val="00421CD1"/>
    <w:rsid w:val="00423480"/>
    <w:rsid w:val="00424032"/>
    <w:rsid w:val="00430D24"/>
    <w:rsid w:val="00434853"/>
    <w:rsid w:val="004355CE"/>
    <w:rsid w:val="00435762"/>
    <w:rsid w:val="00436A88"/>
    <w:rsid w:val="004405F2"/>
    <w:rsid w:val="00443627"/>
    <w:rsid w:val="00445D4A"/>
    <w:rsid w:val="0044620D"/>
    <w:rsid w:val="00460D53"/>
    <w:rsid w:val="00464BA4"/>
    <w:rsid w:val="004653FC"/>
    <w:rsid w:val="00465D41"/>
    <w:rsid w:val="00472916"/>
    <w:rsid w:val="004746D7"/>
    <w:rsid w:val="00493E48"/>
    <w:rsid w:val="004A0143"/>
    <w:rsid w:val="004A201C"/>
    <w:rsid w:val="004A73FC"/>
    <w:rsid w:val="004B0164"/>
    <w:rsid w:val="004B3311"/>
    <w:rsid w:val="004B36CA"/>
    <w:rsid w:val="004B47FB"/>
    <w:rsid w:val="004B531F"/>
    <w:rsid w:val="004B624C"/>
    <w:rsid w:val="004B6F4B"/>
    <w:rsid w:val="004C06BD"/>
    <w:rsid w:val="004C24AA"/>
    <w:rsid w:val="004C270D"/>
    <w:rsid w:val="004C39A7"/>
    <w:rsid w:val="004C3B00"/>
    <w:rsid w:val="004C6F83"/>
    <w:rsid w:val="004D4A6B"/>
    <w:rsid w:val="004D4AB1"/>
    <w:rsid w:val="004D54A9"/>
    <w:rsid w:val="004D7FA7"/>
    <w:rsid w:val="004E19C4"/>
    <w:rsid w:val="004E2A0E"/>
    <w:rsid w:val="004E2DBD"/>
    <w:rsid w:val="004F2F39"/>
    <w:rsid w:val="004F3E20"/>
    <w:rsid w:val="004F4C16"/>
    <w:rsid w:val="0050652F"/>
    <w:rsid w:val="005243EA"/>
    <w:rsid w:val="0053117D"/>
    <w:rsid w:val="005311D9"/>
    <w:rsid w:val="00531C3B"/>
    <w:rsid w:val="00535945"/>
    <w:rsid w:val="005404BA"/>
    <w:rsid w:val="005614E0"/>
    <w:rsid w:val="00572A08"/>
    <w:rsid w:val="0057358B"/>
    <w:rsid w:val="00573A42"/>
    <w:rsid w:val="00573C5F"/>
    <w:rsid w:val="00577ABF"/>
    <w:rsid w:val="00585BD1"/>
    <w:rsid w:val="005903C3"/>
    <w:rsid w:val="00592E7F"/>
    <w:rsid w:val="00592F6D"/>
    <w:rsid w:val="00596847"/>
    <w:rsid w:val="005A0887"/>
    <w:rsid w:val="005A5083"/>
    <w:rsid w:val="005A578A"/>
    <w:rsid w:val="005A69D5"/>
    <w:rsid w:val="005B0DDE"/>
    <w:rsid w:val="005B1B2B"/>
    <w:rsid w:val="005B2F5E"/>
    <w:rsid w:val="005B379B"/>
    <w:rsid w:val="005B4137"/>
    <w:rsid w:val="005B6629"/>
    <w:rsid w:val="005B683E"/>
    <w:rsid w:val="005C422D"/>
    <w:rsid w:val="005D1A61"/>
    <w:rsid w:val="005D6732"/>
    <w:rsid w:val="005D75BF"/>
    <w:rsid w:val="005D7A8C"/>
    <w:rsid w:val="005E39A9"/>
    <w:rsid w:val="005F1FBB"/>
    <w:rsid w:val="005F2809"/>
    <w:rsid w:val="00602740"/>
    <w:rsid w:val="0061123A"/>
    <w:rsid w:val="00611275"/>
    <w:rsid w:val="006168F9"/>
    <w:rsid w:val="00621AB6"/>
    <w:rsid w:val="00622670"/>
    <w:rsid w:val="00622F53"/>
    <w:rsid w:val="00623EFD"/>
    <w:rsid w:val="006258F0"/>
    <w:rsid w:val="00625A2D"/>
    <w:rsid w:val="00625C02"/>
    <w:rsid w:val="00627A12"/>
    <w:rsid w:val="006310C0"/>
    <w:rsid w:val="00632024"/>
    <w:rsid w:val="00633D1D"/>
    <w:rsid w:val="006340EB"/>
    <w:rsid w:val="00634313"/>
    <w:rsid w:val="00634CD3"/>
    <w:rsid w:val="00640EF8"/>
    <w:rsid w:val="006452E1"/>
    <w:rsid w:val="00645D8C"/>
    <w:rsid w:val="00651731"/>
    <w:rsid w:val="00651995"/>
    <w:rsid w:val="00654DCD"/>
    <w:rsid w:val="00657BBB"/>
    <w:rsid w:val="00660613"/>
    <w:rsid w:val="00672569"/>
    <w:rsid w:val="006725A1"/>
    <w:rsid w:val="006740B6"/>
    <w:rsid w:val="006758E1"/>
    <w:rsid w:val="00680406"/>
    <w:rsid w:val="006832C1"/>
    <w:rsid w:val="00683CFA"/>
    <w:rsid w:val="00685FD8"/>
    <w:rsid w:val="00691005"/>
    <w:rsid w:val="00691A77"/>
    <w:rsid w:val="006A6B74"/>
    <w:rsid w:val="006B3127"/>
    <w:rsid w:val="006B457C"/>
    <w:rsid w:val="006B63B9"/>
    <w:rsid w:val="006C1918"/>
    <w:rsid w:val="006C24F1"/>
    <w:rsid w:val="006C4092"/>
    <w:rsid w:val="006C622D"/>
    <w:rsid w:val="006C7504"/>
    <w:rsid w:val="006E09B1"/>
    <w:rsid w:val="006E2310"/>
    <w:rsid w:val="006E3ACC"/>
    <w:rsid w:val="006E3C67"/>
    <w:rsid w:val="006F0BD3"/>
    <w:rsid w:val="006F5512"/>
    <w:rsid w:val="006F6899"/>
    <w:rsid w:val="00700BBD"/>
    <w:rsid w:val="00701A4E"/>
    <w:rsid w:val="00704B09"/>
    <w:rsid w:val="00704EAD"/>
    <w:rsid w:val="00706889"/>
    <w:rsid w:val="00706A1A"/>
    <w:rsid w:val="00707E74"/>
    <w:rsid w:val="007127C9"/>
    <w:rsid w:val="00722E26"/>
    <w:rsid w:val="00733FE2"/>
    <w:rsid w:val="0073656D"/>
    <w:rsid w:val="00740651"/>
    <w:rsid w:val="00740752"/>
    <w:rsid w:val="00740BD0"/>
    <w:rsid w:val="007437B6"/>
    <w:rsid w:val="00751F22"/>
    <w:rsid w:val="007537C1"/>
    <w:rsid w:val="007560B9"/>
    <w:rsid w:val="00757EE9"/>
    <w:rsid w:val="007607A5"/>
    <w:rsid w:val="00761233"/>
    <w:rsid w:val="00761F30"/>
    <w:rsid w:val="00764A2B"/>
    <w:rsid w:val="00766E4E"/>
    <w:rsid w:val="00767534"/>
    <w:rsid w:val="00773BB2"/>
    <w:rsid w:val="007740DB"/>
    <w:rsid w:val="00776781"/>
    <w:rsid w:val="0078649D"/>
    <w:rsid w:val="00787D98"/>
    <w:rsid w:val="00791141"/>
    <w:rsid w:val="00791B1B"/>
    <w:rsid w:val="00793167"/>
    <w:rsid w:val="00793687"/>
    <w:rsid w:val="007A3BBC"/>
    <w:rsid w:val="007A4C0C"/>
    <w:rsid w:val="007B0C50"/>
    <w:rsid w:val="007B2B64"/>
    <w:rsid w:val="007B4222"/>
    <w:rsid w:val="007B649A"/>
    <w:rsid w:val="007B653E"/>
    <w:rsid w:val="007C54DC"/>
    <w:rsid w:val="007D07A4"/>
    <w:rsid w:val="007D1E77"/>
    <w:rsid w:val="007D43AA"/>
    <w:rsid w:val="007E0991"/>
    <w:rsid w:val="007E11AF"/>
    <w:rsid w:val="007E4F7F"/>
    <w:rsid w:val="007E62B1"/>
    <w:rsid w:val="007F4F9C"/>
    <w:rsid w:val="008000F6"/>
    <w:rsid w:val="008015AE"/>
    <w:rsid w:val="00803703"/>
    <w:rsid w:val="00804166"/>
    <w:rsid w:val="00807672"/>
    <w:rsid w:val="00812F28"/>
    <w:rsid w:val="00823B0E"/>
    <w:rsid w:val="00831B0F"/>
    <w:rsid w:val="008323FC"/>
    <w:rsid w:val="00832507"/>
    <w:rsid w:val="00832D97"/>
    <w:rsid w:val="0083372C"/>
    <w:rsid w:val="00841936"/>
    <w:rsid w:val="00844100"/>
    <w:rsid w:val="00846DAC"/>
    <w:rsid w:val="00853908"/>
    <w:rsid w:val="00856137"/>
    <w:rsid w:val="00856406"/>
    <w:rsid w:val="00866F85"/>
    <w:rsid w:val="0087170E"/>
    <w:rsid w:val="0087183C"/>
    <w:rsid w:val="00872BC4"/>
    <w:rsid w:val="00876FAE"/>
    <w:rsid w:val="00880C21"/>
    <w:rsid w:val="00884DC7"/>
    <w:rsid w:val="00894EAE"/>
    <w:rsid w:val="00896B44"/>
    <w:rsid w:val="008A1870"/>
    <w:rsid w:val="008A76D0"/>
    <w:rsid w:val="008B2642"/>
    <w:rsid w:val="008B7FC5"/>
    <w:rsid w:val="008C03CD"/>
    <w:rsid w:val="008C0E77"/>
    <w:rsid w:val="008C1B90"/>
    <w:rsid w:val="008D1769"/>
    <w:rsid w:val="008E1693"/>
    <w:rsid w:val="008E3E3F"/>
    <w:rsid w:val="008E3F17"/>
    <w:rsid w:val="008F1808"/>
    <w:rsid w:val="008F2413"/>
    <w:rsid w:val="008F38C8"/>
    <w:rsid w:val="008F4E0E"/>
    <w:rsid w:val="00900B90"/>
    <w:rsid w:val="0090239A"/>
    <w:rsid w:val="00903EA3"/>
    <w:rsid w:val="00910E56"/>
    <w:rsid w:val="0091218C"/>
    <w:rsid w:val="00913275"/>
    <w:rsid w:val="00924C9D"/>
    <w:rsid w:val="00930E05"/>
    <w:rsid w:val="00932A1C"/>
    <w:rsid w:val="00935853"/>
    <w:rsid w:val="009413FE"/>
    <w:rsid w:val="0094282D"/>
    <w:rsid w:val="0095154C"/>
    <w:rsid w:val="00955532"/>
    <w:rsid w:val="009572E0"/>
    <w:rsid w:val="009625B0"/>
    <w:rsid w:val="00967AEB"/>
    <w:rsid w:val="0097112B"/>
    <w:rsid w:val="00973021"/>
    <w:rsid w:val="0097552C"/>
    <w:rsid w:val="009762FE"/>
    <w:rsid w:val="009836FD"/>
    <w:rsid w:val="009856BC"/>
    <w:rsid w:val="009870AE"/>
    <w:rsid w:val="00987402"/>
    <w:rsid w:val="009902C6"/>
    <w:rsid w:val="00992B66"/>
    <w:rsid w:val="009932E6"/>
    <w:rsid w:val="009969B2"/>
    <w:rsid w:val="009A1EE4"/>
    <w:rsid w:val="009A3FAD"/>
    <w:rsid w:val="009A4EB8"/>
    <w:rsid w:val="009A6CAD"/>
    <w:rsid w:val="009B0051"/>
    <w:rsid w:val="009B2B3F"/>
    <w:rsid w:val="009B5C72"/>
    <w:rsid w:val="009C0FC4"/>
    <w:rsid w:val="009C53B4"/>
    <w:rsid w:val="009C5439"/>
    <w:rsid w:val="009C54DE"/>
    <w:rsid w:val="009C703C"/>
    <w:rsid w:val="009D430B"/>
    <w:rsid w:val="009D58BB"/>
    <w:rsid w:val="009D6007"/>
    <w:rsid w:val="009D6E3C"/>
    <w:rsid w:val="009E2904"/>
    <w:rsid w:val="009E4880"/>
    <w:rsid w:val="009E6A73"/>
    <w:rsid w:val="009E796E"/>
    <w:rsid w:val="009F1606"/>
    <w:rsid w:val="009F5626"/>
    <w:rsid w:val="00A018B1"/>
    <w:rsid w:val="00A0348F"/>
    <w:rsid w:val="00A057D0"/>
    <w:rsid w:val="00A05C83"/>
    <w:rsid w:val="00A07E20"/>
    <w:rsid w:val="00A1099D"/>
    <w:rsid w:val="00A118D8"/>
    <w:rsid w:val="00A12E25"/>
    <w:rsid w:val="00A1384D"/>
    <w:rsid w:val="00A17BDE"/>
    <w:rsid w:val="00A222DE"/>
    <w:rsid w:val="00A23BA5"/>
    <w:rsid w:val="00A255A1"/>
    <w:rsid w:val="00A3033B"/>
    <w:rsid w:val="00A35DCE"/>
    <w:rsid w:val="00A369CB"/>
    <w:rsid w:val="00A37213"/>
    <w:rsid w:val="00A45BDA"/>
    <w:rsid w:val="00A45DF9"/>
    <w:rsid w:val="00A577F1"/>
    <w:rsid w:val="00A608CD"/>
    <w:rsid w:val="00A6501B"/>
    <w:rsid w:val="00A76526"/>
    <w:rsid w:val="00A7664A"/>
    <w:rsid w:val="00A80EB6"/>
    <w:rsid w:val="00A835F9"/>
    <w:rsid w:val="00A836B5"/>
    <w:rsid w:val="00A8432B"/>
    <w:rsid w:val="00A85C37"/>
    <w:rsid w:val="00A86F22"/>
    <w:rsid w:val="00AA03F8"/>
    <w:rsid w:val="00AA47F3"/>
    <w:rsid w:val="00AB2D61"/>
    <w:rsid w:val="00AC2908"/>
    <w:rsid w:val="00AC7080"/>
    <w:rsid w:val="00AD44B2"/>
    <w:rsid w:val="00AD512C"/>
    <w:rsid w:val="00AD5FEA"/>
    <w:rsid w:val="00AE07BE"/>
    <w:rsid w:val="00AE0F40"/>
    <w:rsid w:val="00AE26FF"/>
    <w:rsid w:val="00AF0C9C"/>
    <w:rsid w:val="00AF4FA5"/>
    <w:rsid w:val="00B0089A"/>
    <w:rsid w:val="00B03340"/>
    <w:rsid w:val="00B040B8"/>
    <w:rsid w:val="00B15E11"/>
    <w:rsid w:val="00B2243D"/>
    <w:rsid w:val="00B241AE"/>
    <w:rsid w:val="00B254DF"/>
    <w:rsid w:val="00B26FA8"/>
    <w:rsid w:val="00B36607"/>
    <w:rsid w:val="00B37335"/>
    <w:rsid w:val="00B44B43"/>
    <w:rsid w:val="00B50A7B"/>
    <w:rsid w:val="00B52829"/>
    <w:rsid w:val="00B60B89"/>
    <w:rsid w:val="00B61135"/>
    <w:rsid w:val="00B615F5"/>
    <w:rsid w:val="00B70178"/>
    <w:rsid w:val="00B7311E"/>
    <w:rsid w:val="00B8422A"/>
    <w:rsid w:val="00B87D87"/>
    <w:rsid w:val="00B931EA"/>
    <w:rsid w:val="00BA0DAD"/>
    <w:rsid w:val="00BA613F"/>
    <w:rsid w:val="00BA6756"/>
    <w:rsid w:val="00BA75CC"/>
    <w:rsid w:val="00BB0FDB"/>
    <w:rsid w:val="00BB3450"/>
    <w:rsid w:val="00BC2558"/>
    <w:rsid w:val="00BC381B"/>
    <w:rsid w:val="00BC3909"/>
    <w:rsid w:val="00BC39A5"/>
    <w:rsid w:val="00BD26E8"/>
    <w:rsid w:val="00BD4FCB"/>
    <w:rsid w:val="00BD5920"/>
    <w:rsid w:val="00BE0D30"/>
    <w:rsid w:val="00BF08F6"/>
    <w:rsid w:val="00BF1E2F"/>
    <w:rsid w:val="00BF377F"/>
    <w:rsid w:val="00BF590F"/>
    <w:rsid w:val="00BF5991"/>
    <w:rsid w:val="00C02200"/>
    <w:rsid w:val="00C03AFB"/>
    <w:rsid w:val="00C045DF"/>
    <w:rsid w:val="00C0548F"/>
    <w:rsid w:val="00C0613D"/>
    <w:rsid w:val="00C070D9"/>
    <w:rsid w:val="00C122C2"/>
    <w:rsid w:val="00C12CDC"/>
    <w:rsid w:val="00C1371C"/>
    <w:rsid w:val="00C16C97"/>
    <w:rsid w:val="00C17E6B"/>
    <w:rsid w:val="00C22E1E"/>
    <w:rsid w:val="00C230EB"/>
    <w:rsid w:val="00C2521D"/>
    <w:rsid w:val="00C255AC"/>
    <w:rsid w:val="00C25D9D"/>
    <w:rsid w:val="00C27D8B"/>
    <w:rsid w:val="00C36532"/>
    <w:rsid w:val="00C40119"/>
    <w:rsid w:val="00C450FB"/>
    <w:rsid w:val="00C45DFB"/>
    <w:rsid w:val="00C5699A"/>
    <w:rsid w:val="00C621ED"/>
    <w:rsid w:val="00C6468A"/>
    <w:rsid w:val="00C66BA4"/>
    <w:rsid w:val="00C718F4"/>
    <w:rsid w:val="00C73089"/>
    <w:rsid w:val="00C75CAC"/>
    <w:rsid w:val="00C80DEA"/>
    <w:rsid w:val="00C822BC"/>
    <w:rsid w:val="00C87446"/>
    <w:rsid w:val="00C876C9"/>
    <w:rsid w:val="00C87B7E"/>
    <w:rsid w:val="00C90349"/>
    <w:rsid w:val="00C925C1"/>
    <w:rsid w:val="00C938AC"/>
    <w:rsid w:val="00C94319"/>
    <w:rsid w:val="00C949C1"/>
    <w:rsid w:val="00C95771"/>
    <w:rsid w:val="00CA06F5"/>
    <w:rsid w:val="00CA1ED0"/>
    <w:rsid w:val="00CA46D9"/>
    <w:rsid w:val="00CA6B06"/>
    <w:rsid w:val="00CA7C1D"/>
    <w:rsid w:val="00CB09E2"/>
    <w:rsid w:val="00CB31BD"/>
    <w:rsid w:val="00CB66FB"/>
    <w:rsid w:val="00CB7374"/>
    <w:rsid w:val="00CC1A0F"/>
    <w:rsid w:val="00CC2651"/>
    <w:rsid w:val="00CC7E24"/>
    <w:rsid w:val="00CD4AC8"/>
    <w:rsid w:val="00CD4BE3"/>
    <w:rsid w:val="00CD60B6"/>
    <w:rsid w:val="00CD65A2"/>
    <w:rsid w:val="00CE0C70"/>
    <w:rsid w:val="00CE6DCE"/>
    <w:rsid w:val="00CF696C"/>
    <w:rsid w:val="00CF7D0E"/>
    <w:rsid w:val="00D0378B"/>
    <w:rsid w:val="00D06E78"/>
    <w:rsid w:val="00D12A80"/>
    <w:rsid w:val="00D154C2"/>
    <w:rsid w:val="00D178D8"/>
    <w:rsid w:val="00D21719"/>
    <w:rsid w:val="00D21FD1"/>
    <w:rsid w:val="00D24609"/>
    <w:rsid w:val="00D3144B"/>
    <w:rsid w:val="00D323F4"/>
    <w:rsid w:val="00D34328"/>
    <w:rsid w:val="00D343AF"/>
    <w:rsid w:val="00D34C64"/>
    <w:rsid w:val="00D3569B"/>
    <w:rsid w:val="00D40DE4"/>
    <w:rsid w:val="00D440DF"/>
    <w:rsid w:val="00D44878"/>
    <w:rsid w:val="00D464A1"/>
    <w:rsid w:val="00D54E47"/>
    <w:rsid w:val="00D5572B"/>
    <w:rsid w:val="00D55818"/>
    <w:rsid w:val="00D558EC"/>
    <w:rsid w:val="00D60982"/>
    <w:rsid w:val="00D6328B"/>
    <w:rsid w:val="00D676D1"/>
    <w:rsid w:val="00D677DD"/>
    <w:rsid w:val="00D70CE4"/>
    <w:rsid w:val="00D760C3"/>
    <w:rsid w:val="00D77037"/>
    <w:rsid w:val="00D77413"/>
    <w:rsid w:val="00D8545D"/>
    <w:rsid w:val="00D87F2A"/>
    <w:rsid w:val="00D900A1"/>
    <w:rsid w:val="00D90836"/>
    <w:rsid w:val="00D93072"/>
    <w:rsid w:val="00D94D77"/>
    <w:rsid w:val="00D94E78"/>
    <w:rsid w:val="00D950D3"/>
    <w:rsid w:val="00D972B5"/>
    <w:rsid w:val="00D97C95"/>
    <w:rsid w:val="00DA08ED"/>
    <w:rsid w:val="00DA3F01"/>
    <w:rsid w:val="00DA71BA"/>
    <w:rsid w:val="00DB12E1"/>
    <w:rsid w:val="00DC76CF"/>
    <w:rsid w:val="00DD2D26"/>
    <w:rsid w:val="00DE7B67"/>
    <w:rsid w:val="00DF251D"/>
    <w:rsid w:val="00DF5D4B"/>
    <w:rsid w:val="00DF7748"/>
    <w:rsid w:val="00E002A3"/>
    <w:rsid w:val="00E01EA2"/>
    <w:rsid w:val="00E044F0"/>
    <w:rsid w:val="00E0641B"/>
    <w:rsid w:val="00E149EE"/>
    <w:rsid w:val="00E150B6"/>
    <w:rsid w:val="00E2081E"/>
    <w:rsid w:val="00E32E61"/>
    <w:rsid w:val="00E354A9"/>
    <w:rsid w:val="00E35B22"/>
    <w:rsid w:val="00E36C8D"/>
    <w:rsid w:val="00E37E46"/>
    <w:rsid w:val="00E37F5F"/>
    <w:rsid w:val="00E4104A"/>
    <w:rsid w:val="00E4122A"/>
    <w:rsid w:val="00E46643"/>
    <w:rsid w:val="00E50AA3"/>
    <w:rsid w:val="00E617A7"/>
    <w:rsid w:val="00E6554D"/>
    <w:rsid w:val="00E6778D"/>
    <w:rsid w:val="00E67D88"/>
    <w:rsid w:val="00E72862"/>
    <w:rsid w:val="00E72B38"/>
    <w:rsid w:val="00E73E51"/>
    <w:rsid w:val="00E80132"/>
    <w:rsid w:val="00E8266B"/>
    <w:rsid w:val="00E85521"/>
    <w:rsid w:val="00E920DC"/>
    <w:rsid w:val="00E9392B"/>
    <w:rsid w:val="00E95BD6"/>
    <w:rsid w:val="00E96E23"/>
    <w:rsid w:val="00EA101A"/>
    <w:rsid w:val="00EA5FFC"/>
    <w:rsid w:val="00EB460E"/>
    <w:rsid w:val="00EB4F87"/>
    <w:rsid w:val="00EB7DD0"/>
    <w:rsid w:val="00EC36CC"/>
    <w:rsid w:val="00EC37F9"/>
    <w:rsid w:val="00EC3807"/>
    <w:rsid w:val="00ED2287"/>
    <w:rsid w:val="00EE05F1"/>
    <w:rsid w:val="00EE1DB0"/>
    <w:rsid w:val="00EE3BC3"/>
    <w:rsid w:val="00EF0EA3"/>
    <w:rsid w:val="00EF2901"/>
    <w:rsid w:val="00EF2F0E"/>
    <w:rsid w:val="00EF3E49"/>
    <w:rsid w:val="00EF53C2"/>
    <w:rsid w:val="00EF5939"/>
    <w:rsid w:val="00EF62F7"/>
    <w:rsid w:val="00F02DB6"/>
    <w:rsid w:val="00F02EA6"/>
    <w:rsid w:val="00F0457A"/>
    <w:rsid w:val="00F158E8"/>
    <w:rsid w:val="00F2294A"/>
    <w:rsid w:val="00F23E49"/>
    <w:rsid w:val="00F273B8"/>
    <w:rsid w:val="00F3265B"/>
    <w:rsid w:val="00F33311"/>
    <w:rsid w:val="00F3753D"/>
    <w:rsid w:val="00F4617F"/>
    <w:rsid w:val="00F65942"/>
    <w:rsid w:val="00F66BD0"/>
    <w:rsid w:val="00F67F03"/>
    <w:rsid w:val="00F7215D"/>
    <w:rsid w:val="00F72D03"/>
    <w:rsid w:val="00F7341C"/>
    <w:rsid w:val="00F744A6"/>
    <w:rsid w:val="00F7724F"/>
    <w:rsid w:val="00F778BF"/>
    <w:rsid w:val="00F77C30"/>
    <w:rsid w:val="00F82A6B"/>
    <w:rsid w:val="00F82CC9"/>
    <w:rsid w:val="00F860BC"/>
    <w:rsid w:val="00F871E1"/>
    <w:rsid w:val="00F9027C"/>
    <w:rsid w:val="00F915E9"/>
    <w:rsid w:val="00F9345B"/>
    <w:rsid w:val="00F93B80"/>
    <w:rsid w:val="00FA3A20"/>
    <w:rsid w:val="00FA766F"/>
    <w:rsid w:val="00FB0CE2"/>
    <w:rsid w:val="00FB2869"/>
    <w:rsid w:val="00FB4245"/>
    <w:rsid w:val="00FB6A08"/>
    <w:rsid w:val="00FC0985"/>
    <w:rsid w:val="00FC2EC6"/>
    <w:rsid w:val="00FC3583"/>
    <w:rsid w:val="00FD0130"/>
    <w:rsid w:val="00FD0215"/>
    <w:rsid w:val="00FD471E"/>
    <w:rsid w:val="00FE3205"/>
    <w:rsid w:val="00FE4941"/>
    <w:rsid w:val="00FE5BE1"/>
    <w:rsid w:val="00FF2A25"/>
    <w:rsid w:val="00FF3702"/>
    <w:rsid w:val="00FF440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D1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02740"/>
  </w:style>
  <w:style w:type="character" w:customStyle="1" w:styleId="h2">
    <w:name w:val="h2"/>
    <w:rsid w:val="00602740"/>
  </w:style>
  <w:style w:type="paragraph" w:styleId="a3">
    <w:name w:val="Balloon Text"/>
    <w:basedOn w:val="a"/>
    <w:link w:val="a4"/>
    <w:uiPriority w:val="99"/>
    <w:semiHidden/>
    <w:unhideWhenUsed/>
    <w:rsid w:val="00E72B3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E72B38"/>
    <w:rPr>
      <w:rFonts w:ascii="Tahoma" w:eastAsia="Times New Roman" w:hAnsi="Tahoma" w:cs="Angsana New"/>
      <w:sz w:val="16"/>
    </w:rPr>
  </w:style>
  <w:style w:type="paragraph" w:styleId="a5">
    <w:name w:val="No Spacing"/>
    <w:uiPriority w:val="99"/>
    <w:qFormat/>
    <w:rsid w:val="00BC2558"/>
    <w:rPr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B615F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615F5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B615F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615F5"/>
    <w:rPr>
      <w:rFonts w:ascii="Times New Roman" w:eastAsia="Times New Roman" w:hAnsi="Times New Roman" w:cs="Angsana New"/>
      <w:sz w:val="24"/>
      <w:szCs w:val="28"/>
    </w:rPr>
  </w:style>
  <w:style w:type="paragraph" w:styleId="2">
    <w:name w:val="Body Text 2"/>
    <w:basedOn w:val="a"/>
    <w:link w:val="20"/>
    <w:rsid w:val="005B683E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0">
    <w:name w:val="เนื้อความ 2 อักขระ"/>
    <w:basedOn w:val="a0"/>
    <w:link w:val="2"/>
    <w:rsid w:val="005B683E"/>
    <w:rPr>
      <w:rFonts w:ascii="Cordia New" w:eastAsia="Cordia New" w:hAnsi="Cordia New"/>
      <w:sz w:val="28"/>
      <w:szCs w:val="32"/>
    </w:rPr>
  </w:style>
  <w:style w:type="paragraph" w:styleId="aa">
    <w:name w:val="List Paragraph"/>
    <w:basedOn w:val="a"/>
    <w:uiPriority w:val="34"/>
    <w:qFormat/>
    <w:rsid w:val="00776781"/>
    <w:pPr>
      <w:spacing w:after="200" w:line="276" w:lineRule="auto"/>
      <w:ind w:left="720"/>
      <w:contextualSpacing/>
    </w:pPr>
    <w:rPr>
      <w:rFonts w:ascii="TH SarabunIT๙" w:eastAsiaTheme="minorHAnsi" w:hAnsi="TH SarabunIT๙"/>
      <w:sz w:val="32"/>
      <w:szCs w:val="40"/>
    </w:rPr>
  </w:style>
  <w:style w:type="table" w:styleId="ab">
    <w:name w:val="Table Grid"/>
    <w:basedOn w:val="a1"/>
    <w:uiPriority w:val="59"/>
    <w:rsid w:val="00776781"/>
    <w:rPr>
      <w:rFonts w:ascii="TH SarabunIT๙" w:eastAsiaTheme="minorHAnsi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5771"/>
    <w:rPr>
      <w:color w:val="0000FF" w:themeColor="hyperlink"/>
      <w:u w:val="single"/>
    </w:rPr>
  </w:style>
  <w:style w:type="table" w:customStyle="1" w:styleId="1">
    <w:name w:val="เส้นตาราง1"/>
    <w:basedOn w:val="a1"/>
    <w:next w:val="ab"/>
    <w:uiPriority w:val="59"/>
    <w:rsid w:val="001279B8"/>
    <w:rPr>
      <w:rFonts w:ascii="TH SarabunIT๙" w:eastAsiaTheme="minorHAnsi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4E8C-EA91-4EA5-83A7-AD11857F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Mr.Robin ThaiSakon</cp:lastModifiedBy>
  <cp:revision>163</cp:revision>
  <cp:lastPrinted>2016-08-30T04:30:00Z</cp:lastPrinted>
  <dcterms:created xsi:type="dcterms:W3CDTF">2016-08-30T01:58:00Z</dcterms:created>
  <dcterms:modified xsi:type="dcterms:W3CDTF">2016-08-30T04:42:00Z</dcterms:modified>
</cp:coreProperties>
</file>