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D4" w:rsidRDefault="00BA79D4" w:rsidP="00BA79D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ตารางการดำเนินงาน</w:t>
      </w:r>
    </w:p>
    <w:p w:rsidR="00BA79D4" w:rsidRDefault="00BA79D4" w:rsidP="00BA79D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จัดทำแผนยุทธศาสตร์การพัฒนา และแผนพัฒนาสามปี พ.ศ. 2557-2559</w:t>
      </w:r>
    </w:p>
    <w:p w:rsidR="00BA79D4" w:rsidRDefault="00BA79D4" w:rsidP="00BA79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อำเภอควนโดน จังหวัดสตูล</w:t>
      </w:r>
    </w:p>
    <w:p w:rsidR="00BA79D4" w:rsidRPr="008F28BE" w:rsidRDefault="00BA79D4" w:rsidP="00BA79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111"/>
        <w:gridCol w:w="2687"/>
        <w:gridCol w:w="2275"/>
      </w:tblGrid>
      <w:tr w:rsidR="00BA79D4" w:rsidRPr="009F2250" w:rsidTr="007E66D0">
        <w:tc>
          <w:tcPr>
            <w:tcW w:w="817" w:type="dxa"/>
            <w:vAlign w:val="center"/>
          </w:tcPr>
          <w:p w:rsidR="00BA79D4" w:rsidRPr="009F2250" w:rsidRDefault="00BA79D4" w:rsidP="007E66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2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4111" w:type="dxa"/>
            <w:vAlign w:val="center"/>
          </w:tcPr>
          <w:p w:rsidR="00BA79D4" w:rsidRPr="009F2250" w:rsidRDefault="00BA79D4" w:rsidP="007E66D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9F22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BA79D4" w:rsidRPr="009F2250" w:rsidRDefault="00BA79D4" w:rsidP="007E66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2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ช่วงเวลาดำเนินงาน</w:t>
            </w:r>
          </w:p>
        </w:tc>
        <w:tc>
          <w:tcPr>
            <w:tcW w:w="2275" w:type="dxa"/>
            <w:shd w:val="clear" w:color="auto" w:fill="auto"/>
            <w:vAlign w:val="center"/>
          </w:tcPr>
          <w:p w:rsidR="00BA79D4" w:rsidRPr="009F2250" w:rsidRDefault="00BA79D4" w:rsidP="007E66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2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BA79D4" w:rsidRPr="006D720B" w:rsidTr="007E66D0">
        <w:tc>
          <w:tcPr>
            <w:tcW w:w="9890" w:type="dxa"/>
            <w:gridSpan w:val="4"/>
          </w:tcPr>
          <w:p w:rsidR="00BA79D4" w:rsidRPr="006D720B" w:rsidRDefault="00BA79D4" w:rsidP="007E66D0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7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แผนยุทธศาสตร์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คณะกรรมการพัฒนาท้องถิ่นจัดประชุมประชาคมท้องถิ่น ส่วนราชการและรัฐวิสาหกิจ เพื่อกำหนดแนวทางการจัดทำแผนยุทธศาสตร์การพัฒนา 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เม.ย. 2556</w:t>
            </w:r>
          </w:p>
          <w:p w:rsidR="00BA79D4" w:rsidRPr="0032099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คณะกรรมการพัฒนาท้องถิ่น ร่วมกับประชาคมท้องถิ่น กำหนดวิสัยทัศน์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 และยุทธศาสตร์การพัฒนา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เม.ย. 2556</w:t>
            </w: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คณะกรรมการสนับสนุนรวบรวมข้อมูล จัดทำร่างแผนยุทธศาสตร์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คณะกรรมการพัฒนาท้องถิ่นพิจารณาร่างแผนยุทธศาสตร์เสนอผู้บริหาร 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 เสนอสภาเห็นชอบแผนยุทธศาสตร์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เม.ย. 2556</w:t>
            </w:r>
          </w:p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6D720B" w:rsidTr="007E66D0">
        <w:tc>
          <w:tcPr>
            <w:tcW w:w="9890" w:type="dxa"/>
            <w:gridSpan w:val="4"/>
          </w:tcPr>
          <w:p w:rsidR="00BA79D4" w:rsidRPr="006D720B" w:rsidRDefault="00BA79D4" w:rsidP="007E66D0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7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แผนสามปี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คณะกรรมการพัฒนาท้องถิ่นกำหนดประเด็นหลักในการพัฒนาสำหรับแผนพัฒนาสามปี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พ.ค. 2556</w:t>
            </w: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ประชุมประชาคมหมู่บ้าน หมู่ที่ 1-10</w:t>
            </w:r>
          </w:p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2-8 พ.ค.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ในหมู่บ้าน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คณะกรรมการสนับสนุนจัดทำร่างแผนพัฒนาสามปี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พ.ค.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คณะกรรมการพัฒนาท้องถิ่นพิจารณาร่างแผนสามปี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พ.ค.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ผู้บริหาร เสนอสภาเห็นชอบแผนสามปี 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พ.ค. 2556</w:t>
            </w: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</w:tbl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Pr="008F28BE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 w:hint="cs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BA79D4" w:rsidRDefault="00BA79D4" w:rsidP="00BA79D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ตารางการดำเนินงาน(จริง)</w:t>
      </w:r>
    </w:p>
    <w:p w:rsidR="00BA79D4" w:rsidRDefault="00BA79D4" w:rsidP="00BA79D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จัดทำแผนยุทธศาสตร์ (พ.ศ. 2556-2560) แผนพัฒนาสามปี พ.ศ. 2557-2559</w:t>
      </w:r>
    </w:p>
    <w:p w:rsidR="00BA79D4" w:rsidRPr="008F28BE" w:rsidRDefault="00BA79D4" w:rsidP="00BA79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อำเภอควนโดน จังหวัดสตูล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111"/>
        <w:gridCol w:w="2687"/>
        <w:gridCol w:w="2275"/>
      </w:tblGrid>
      <w:tr w:rsidR="00BA79D4" w:rsidRPr="0083436F" w:rsidTr="007E66D0">
        <w:tc>
          <w:tcPr>
            <w:tcW w:w="817" w:type="dxa"/>
            <w:vAlign w:val="center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4111" w:type="dxa"/>
            <w:vAlign w:val="center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ช่วงเวลาดำเนินงาน</w:t>
            </w:r>
          </w:p>
        </w:tc>
        <w:tc>
          <w:tcPr>
            <w:tcW w:w="2275" w:type="dxa"/>
            <w:shd w:val="clear" w:color="auto" w:fill="auto"/>
            <w:vAlign w:val="center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สถานที่/ผู้เข้าประชุม</w:t>
            </w:r>
          </w:p>
        </w:tc>
      </w:tr>
      <w:tr w:rsidR="00BA79D4" w:rsidRPr="006D720B" w:rsidTr="007E66D0">
        <w:tc>
          <w:tcPr>
            <w:tcW w:w="9890" w:type="dxa"/>
            <w:gridSpan w:val="4"/>
          </w:tcPr>
          <w:p w:rsidR="00BA79D4" w:rsidRPr="006D720B" w:rsidRDefault="00BA79D4" w:rsidP="007E66D0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7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แผนยุทธศาสตร์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ส่วนราชการและรัฐวิสาหกิจ เพื่อกำหนดแนวทางการจัดทำแผนยุทธศาสตร์การพัฒนา / พร้อมกับกำหนดประเด็นหลักในการพัฒนาสำหรับแผนพัฒนาสามปี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 มี.ค. 2556</w:t>
            </w:r>
          </w:p>
          <w:p w:rsidR="00BA79D4" w:rsidRPr="0032099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ห้องประชุมสภา/40 คน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คณะกรรมการสนับสนุนรวบรวมข้อมูล จัดทำร่างแผนยุทธศาสตร์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คณะกรรมการพัฒนาท้องถิ่นพิจารณาร่างแผนยุทธศาสตร์เสนอผู้บริหาร/ 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/22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ผู้บริหารเห็นชอบ /เสนอสภาเห็นชอบแผนยุทธศาสตร์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  <w:tr w:rsidR="00BA79D4" w:rsidRPr="006D720B" w:rsidTr="007E66D0">
        <w:tc>
          <w:tcPr>
            <w:tcW w:w="9890" w:type="dxa"/>
            <w:gridSpan w:val="4"/>
          </w:tcPr>
          <w:p w:rsidR="00BA79D4" w:rsidRPr="006D720B" w:rsidRDefault="00BA79D4" w:rsidP="007E66D0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7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แผนสามปี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คณะกรรมการพัฒนาท้องถิ่นกำหนดประเด็นหลักในการพัฒนาสำหรับแผนพัฒนาสามปี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436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A79D4" w:rsidRPr="0083436F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ประชุมประชาคมหมู่บ้าน หมู่ที่ 1-10</w:t>
            </w:r>
          </w:p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 เม.ย.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 พ.ค.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ในหมู่บ้าน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คณะกรรมการสนับสนุนจัดทำร่างแผนพัฒนาสามปี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79D4" w:rsidRPr="0083436F" w:rsidTr="007E66D0">
        <w:tc>
          <w:tcPr>
            <w:tcW w:w="817" w:type="dxa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คณะกรรมการพัฒนาท้องถิ่นพิจารณาร่างแผนสามปี</w:t>
            </w:r>
          </w:p>
        </w:tc>
        <w:tc>
          <w:tcPr>
            <w:tcW w:w="2687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พ.ค. 2556</w:t>
            </w:r>
          </w:p>
        </w:tc>
        <w:tc>
          <w:tcPr>
            <w:tcW w:w="2275" w:type="dxa"/>
            <w:shd w:val="clear" w:color="auto" w:fill="auto"/>
          </w:tcPr>
          <w:p w:rsidR="00BA79D4" w:rsidRPr="0083436F" w:rsidRDefault="00BA79D4" w:rsidP="007E6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/22</w:t>
            </w:r>
          </w:p>
        </w:tc>
      </w:tr>
      <w:tr w:rsidR="00BA79D4" w:rsidRPr="0083436F" w:rsidTr="007E66D0">
        <w:tc>
          <w:tcPr>
            <w:tcW w:w="817" w:type="dxa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BA79D4" w:rsidRDefault="00BA79D4" w:rsidP="007E66D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ผู้บริหารอนุมัติร่าง/เสนอสภาเห็นชอบแผนสามปี </w:t>
            </w:r>
          </w:p>
        </w:tc>
        <w:tc>
          <w:tcPr>
            <w:tcW w:w="2687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ต้นเดือน มิ.ย.</w:t>
            </w:r>
          </w:p>
        </w:tc>
        <w:tc>
          <w:tcPr>
            <w:tcW w:w="2275" w:type="dxa"/>
            <w:shd w:val="clear" w:color="auto" w:fill="auto"/>
          </w:tcPr>
          <w:p w:rsidR="00BA79D4" w:rsidRDefault="00BA79D4" w:rsidP="007E66D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</w:t>
            </w:r>
          </w:p>
        </w:tc>
      </w:tr>
    </w:tbl>
    <w:p w:rsidR="00BA79D4" w:rsidRDefault="00BA79D4" w:rsidP="00BA79D4">
      <w:pPr>
        <w:rPr>
          <w:rFonts w:ascii="TH SarabunIT๙" w:hAnsi="TH SarabunIT๙" w:cs="TH SarabunIT๙"/>
          <w:sz w:val="32"/>
          <w:szCs w:val="32"/>
        </w:rPr>
      </w:pPr>
    </w:p>
    <w:p w:rsidR="00EF76BB" w:rsidRDefault="00EF76BB">
      <w:pPr>
        <w:rPr>
          <w:rFonts w:hint="cs"/>
        </w:rPr>
      </w:pPr>
    </w:p>
    <w:sectPr w:rsidR="00EF76BB" w:rsidSect="00EF7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79D4"/>
    <w:rsid w:val="004B41DB"/>
    <w:rsid w:val="00BA0BD2"/>
    <w:rsid w:val="00BA79D4"/>
    <w:rsid w:val="00EF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D4"/>
    <w:pPr>
      <w:spacing w:after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CTN-04418</dc:creator>
  <cp:lastModifiedBy>CTN-04418</cp:lastModifiedBy>
  <cp:revision>2</cp:revision>
  <dcterms:created xsi:type="dcterms:W3CDTF">2014-06-19T07:33:00Z</dcterms:created>
  <dcterms:modified xsi:type="dcterms:W3CDTF">2014-06-19T07:33:00Z</dcterms:modified>
</cp:coreProperties>
</file>